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075DF" w14:textId="77777777" w:rsidR="00FE1315" w:rsidRPr="001E7CCF" w:rsidRDefault="00FE1315" w:rsidP="00FE1315">
      <w:pPr>
        <w:spacing w:after="0" w:line="240" w:lineRule="auto"/>
        <w:rPr>
          <w:rFonts w:ascii="Aptos Display" w:hAnsi="Aptos Display" w:cstheme="minorHAnsi"/>
          <w:b/>
          <w:bCs/>
          <w:color w:val="000000"/>
          <w:sz w:val="24"/>
          <w:szCs w:val="24"/>
        </w:rPr>
      </w:pPr>
      <w:r w:rsidRPr="001E7CCF">
        <w:rPr>
          <w:rFonts w:ascii="Aptos Display" w:hAnsi="Aptos Display" w:cstheme="minorHAnsi"/>
          <w:b/>
          <w:bCs/>
          <w:color w:val="000000"/>
          <w:sz w:val="24"/>
          <w:szCs w:val="24"/>
        </w:rPr>
        <w:t>Presseinformation</w:t>
      </w:r>
    </w:p>
    <w:p w14:paraId="70F91624" w14:textId="5F8B7F98" w:rsidR="00555530" w:rsidRPr="000714B6" w:rsidRDefault="00FE1315" w:rsidP="00555530">
      <w:pPr>
        <w:rPr>
          <w:rFonts w:ascii="Aptos Display" w:hAnsi="Aptos Display"/>
          <w:b/>
          <w:szCs w:val="28"/>
        </w:rPr>
      </w:pPr>
      <w:r w:rsidRPr="001E7CCF">
        <w:rPr>
          <w:rFonts w:ascii="Aptos Display" w:hAnsi="Aptos Display" w:cstheme="minorHAnsi"/>
          <w:bCs/>
        </w:rPr>
        <w:t xml:space="preserve">Düsseldorf, </w:t>
      </w:r>
      <w:r w:rsidR="00BA583B" w:rsidRPr="001E7CCF">
        <w:rPr>
          <w:rFonts w:ascii="Aptos Display" w:hAnsi="Aptos Display" w:cstheme="minorHAnsi"/>
          <w:bCs/>
        </w:rPr>
        <w:fldChar w:fldCharType="begin"/>
      </w:r>
      <w:r w:rsidR="00BA583B" w:rsidRPr="001E7CCF">
        <w:rPr>
          <w:rFonts w:ascii="Aptos Display" w:hAnsi="Aptos Display" w:cstheme="minorHAnsi"/>
          <w:bCs/>
        </w:rPr>
        <w:instrText xml:space="preserve"> TIME \@ "d. MMMM yyyy" </w:instrText>
      </w:r>
      <w:r w:rsidR="00BA583B" w:rsidRPr="001E7CCF">
        <w:rPr>
          <w:rFonts w:ascii="Aptos Display" w:hAnsi="Aptos Display" w:cstheme="minorHAnsi"/>
          <w:bCs/>
        </w:rPr>
        <w:fldChar w:fldCharType="separate"/>
      </w:r>
      <w:r w:rsidR="00145074">
        <w:rPr>
          <w:rFonts w:ascii="Aptos Display" w:hAnsi="Aptos Display" w:cstheme="minorHAnsi"/>
          <w:bCs/>
          <w:noProof/>
        </w:rPr>
        <w:t>11. November 2024</w:t>
      </w:r>
      <w:r w:rsidR="00BA583B" w:rsidRPr="001E7CCF">
        <w:rPr>
          <w:rFonts w:ascii="Aptos Display" w:hAnsi="Aptos Display" w:cstheme="minorHAnsi"/>
          <w:bCs/>
        </w:rPr>
        <w:fldChar w:fldCharType="end"/>
      </w:r>
      <w:r w:rsidR="00E9024B" w:rsidRPr="001E7CCF">
        <w:rPr>
          <w:rFonts w:ascii="Aptos Display" w:hAnsi="Aptos Display" w:cstheme="minorHAnsi"/>
          <w:bCs/>
        </w:rPr>
        <w:t xml:space="preserve"> </w:t>
      </w:r>
      <w:r w:rsidR="00D21614" w:rsidRPr="001E7CCF">
        <w:rPr>
          <w:rFonts w:ascii="Aptos Display" w:hAnsi="Aptos Display" w:cstheme="minorHAnsi"/>
          <w:bCs/>
        </w:rPr>
        <w:br/>
      </w:r>
    </w:p>
    <w:p w14:paraId="2BA8A7B5" w14:textId="3196E190" w:rsidR="000714B6" w:rsidRDefault="00432136" w:rsidP="008A4F84">
      <w:pPr>
        <w:rPr>
          <w:rFonts w:ascii="Aptos Display" w:hAnsi="Aptos Display"/>
          <w:color w:val="7F7F7F" w:themeColor="text1" w:themeTint="80"/>
          <w:sz w:val="18"/>
        </w:rPr>
      </w:pPr>
      <w:r>
        <w:rPr>
          <w:rFonts w:ascii="Aptos Display" w:hAnsi="Aptos Display"/>
          <w:noProof/>
          <w:color w:val="7F7F7F" w:themeColor="text1" w:themeTint="80"/>
          <w:sz w:val="18"/>
        </w:rPr>
        <w:drawing>
          <wp:inline distT="0" distB="0" distL="0" distR="0" wp14:anchorId="30CEF2F7" wp14:editId="73988DBC">
            <wp:extent cx="3240000" cy="2430000"/>
            <wp:effectExtent l="0" t="0" r="0" b="8890"/>
            <wp:docPr id="46360074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00748" name="Grafik 11"/>
                    <pic:cNvPicPr>
                      <a:picLocks noChangeAspect="1" noChangeArrowheads="1"/>
                    </pic:cNvPicPr>
                  </pic:nvPicPr>
                  <pic:blipFill>
                    <a:blip r:embed="rId8"/>
                    <a:stretch>
                      <a:fillRect/>
                    </a:stretch>
                  </pic:blipFill>
                  <pic:spPr bwMode="auto">
                    <a:xfrm>
                      <a:off x="0" y="0"/>
                      <a:ext cx="3240000" cy="2430000"/>
                    </a:xfrm>
                    <a:prstGeom prst="rect">
                      <a:avLst/>
                    </a:prstGeom>
                    <a:noFill/>
                    <a:ln>
                      <a:noFill/>
                    </a:ln>
                  </pic:spPr>
                </pic:pic>
              </a:graphicData>
            </a:graphic>
          </wp:inline>
        </w:drawing>
      </w:r>
      <w:r w:rsidR="00AC3D44">
        <w:rPr>
          <w:rFonts w:ascii="Aptos Display" w:hAnsi="Aptos Display"/>
          <w:color w:val="7F7F7F" w:themeColor="text1" w:themeTint="80"/>
          <w:sz w:val="18"/>
        </w:rPr>
        <w:t xml:space="preserve">   </w:t>
      </w:r>
    </w:p>
    <w:p w14:paraId="1689F0AA" w14:textId="370BD6B7" w:rsidR="00F63C79" w:rsidRPr="001E7CCF" w:rsidRDefault="00AC3D44" w:rsidP="008A4F84">
      <w:pPr>
        <w:rPr>
          <w:rFonts w:ascii="Aptos Display" w:hAnsi="Aptos Display"/>
          <w:color w:val="7F7F7F" w:themeColor="text1" w:themeTint="80"/>
          <w:sz w:val="18"/>
        </w:rPr>
      </w:pPr>
      <w:r w:rsidRPr="00AC3D44">
        <w:rPr>
          <w:rFonts w:ascii="Aptos Display" w:hAnsi="Aptos Display"/>
          <w:color w:val="7F7F7F" w:themeColor="text1" w:themeTint="80"/>
          <w:sz w:val="18"/>
        </w:rPr>
        <w:t xml:space="preserve">© </w:t>
      </w:r>
      <w:r w:rsidR="002E045E" w:rsidRPr="001E7CCF">
        <w:rPr>
          <w:rFonts w:ascii="Aptos Display" w:hAnsi="Aptos Display"/>
          <w:color w:val="7F7F7F" w:themeColor="text1" w:themeTint="80"/>
          <w:sz w:val="18"/>
        </w:rPr>
        <w:t>Bundesverband Deutscher Bestatter</w:t>
      </w:r>
      <w:r w:rsidR="00145074">
        <w:rPr>
          <w:rFonts w:ascii="Aptos Display" w:hAnsi="Aptos Display"/>
          <w:color w:val="7F7F7F" w:themeColor="text1" w:themeTint="80"/>
          <w:sz w:val="18"/>
        </w:rPr>
        <w:t xml:space="preserve"> | </w:t>
      </w:r>
      <w:r w:rsidR="00A028E0">
        <w:rPr>
          <w:rFonts w:ascii="Aptos Display" w:hAnsi="Aptos Display"/>
          <w:color w:val="7F7F7F" w:themeColor="text1" w:themeTint="80"/>
          <w:sz w:val="18"/>
        </w:rPr>
        <w:t>v</w:t>
      </w:r>
      <w:r w:rsidR="00BE1E50">
        <w:rPr>
          <w:rFonts w:ascii="Aptos Display" w:hAnsi="Aptos Display"/>
          <w:color w:val="7F7F7F" w:themeColor="text1" w:themeTint="80"/>
          <w:sz w:val="18"/>
        </w:rPr>
        <w:t>.l.n.r</w:t>
      </w:r>
      <w:r w:rsidR="00A028E0">
        <w:rPr>
          <w:rFonts w:ascii="Aptos Display" w:hAnsi="Aptos Display"/>
          <w:color w:val="7F7F7F" w:themeColor="text1" w:themeTint="80"/>
          <w:sz w:val="18"/>
        </w:rPr>
        <w:t xml:space="preserve">. </w:t>
      </w:r>
      <w:r w:rsidR="004E0CCC" w:rsidRPr="004E0CCC">
        <w:rPr>
          <w:rFonts w:ascii="Aptos Display" w:hAnsi="Aptos Display"/>
          <w:color w:val="7F7F7F" w:themeColor="text1" w:themeTint="80"/>
          <w:sz w:val="18"/>
        </w:rPr>
        <w:t>Ralf Michal</w:t>
      </w:r>
      <w:r w:rsidR="004E0CCC">
        <w:rPr>
          <w:rFonts w:ascii="Aptos Display" w:hAnsi="Aptos Display"/>
          <w:color w:val="7F7F7F" w:themeColor="text1" w:themeTint="80"/>
          <w:sz w:val="18"/>
        </w:rPr>
        <w:t xml:space="preserve"> Präsident des BDB</w:t>
      </w:r>
      <w:r w:rsidR="004E0CCC" w:rsidRPr="004E0CCC">
        <w:rPr>
          <w:rFonts w:ascii="Aptos Display" w:hAnsi="Aptos Display"/>
          <w:color w:val="7F7F7F" w:themeColor="text1" w:themeTint="80"/>
          <w:sz w:val="18"/>
        </w:rPr>
        <w:t>, Jörg Dittrich</w:t>
      </w:r>
      <w:r w:rsidR="004E0CCC">
        <w:rPr>
          <w:rFonts w:ascii="Aptos Display" w:hAnsi="Aptos Display"/>
          <w:color w:val="7F7F7F" w:themeColor="text1" w:themeTint="80"/>
          <w:sz w:val="18"/>
        </w:rPr>
        <w:t xml:space="preserve"> Präsident des ZDH</w:t>
      </w:r>
      <w:r w:rsidR="004E0CCC" w:rsidRPr="004E0CCC">
        <w:rPr>
          <w:rFonts w:ascii="Aptos Display" w:hAnsi="Aptos Display"/>
          <w:color w:val="7F7F7F" w:themeColor="text1" w:themeTint="80"/>
          <w:sz w:val="18"/>
        </w:rPr>
        <w:t>, Stephan Neuser</w:t>
      </w:r>
      <w:r w:rsidR="004E0CCC">
        <w:rPr>
          <w:rFonts w:ascii="Aptos Display" w:hAnsi="Aptos Display"/>
          <w:color w:val="7F7F7F" w:themeColor="text1" w:themeTint="80"/>
          <w:sz w:val="18"/>
        </w:rPr>
        <w:t xml:space="preserve"> Generalsekretär des BDB</w:t>
      </w:r>
      <w:r w:rsidR="00145074">
        <w:rPr>
          <w:rFonts w:ascii="Aptos Display" w:hAnsi="Aptos Display"/>
          <w:color w:val="7F7F7F" w:themeColor="text1" w:themeTint="80"/>
          <w:sz w:val="18"/>
        </w:rPr>
        <w:t>,</w:t>
      </w:r>
      <w:r w:rsidR="004E0CCC" w:rsidRPr="004E0CCC">
        <w:rPr>
          <w:rFonts w:ascii="Aptos Display" w:hAnsi="Aptos Display"/>
          <w:color w:val="7F7F7F" w:themeColor="text1" w:themeTint="80"/>
          <w:sz w:val="18"/>
        </w:rPr>
        <w:t xml:space="preserve"> ‎</w:t>
      </w:r>
      <w:r w:rsidR="00145074">
        <w:rPr>
          <w:rFonts w:ascii="Aptos Display" w:hAnsi="Aptos Display"/>
          <w:color w:val="7F7F7F" w:themeColor="text1" w:themeTint="80"/>
          <w:sz w:val="18"/>
        </w:rPr>
        <w:t>vor dem BAZ in Münnerstadt</w:t>
      </w:r>
    </w:p>
    <w:p w14:paraId="7BB75602" w14:textId="77777777" w:rsidR="0054420C" w:rsidRDefault="0054420C" w:rsidP="0054420C">
      <w:pPr>
        <w:rPr>
          <w:rFonts w:ascii="Aptos Display" w:hAnsi="Aptos Display"/>
          <w:b/>
          <w:sz w:val="24"/>
          <w:szCs w:val="28"/>
        </w:rPr>
      </w:pPr>
      <w:bookmarkStart w:id="0" w:name="_Hlk182213568"/>
      <w:r>
        <w:rPr>
          <w:rFonts w:ascii="Aptos Display" w:hAnsi="Aptos Display"/>
          <w:b/>
          <w:sz w:val="24"/>
          <w:szCs w:val="28"/>
        </w:rPr>
        <w:t>Wertschätzung der Qualifikation im Bestatterhandwerk</w:t>
      </w:r>
    </w:p>
    <w:p w14:paraId="31DF56A0" w14:textId="77777777" w:rsidR="0054420C" w:rsidRPr="00432136" w:rsidRDefault="0054420C" w:rsidP="0054420C">
      <w:pPr>
        <w:rPr>
          <w:rFonts w:ascii="Aptos Display" w:hAnsi="Aptos Display"/>
          <w:bCs/>
          <w:sz w:val="24"/>
          <w:szCs w:val="28"/>
        </w:rPr>
      </w:pPr>
      <w:r w:rsidRPr="00432136">
        <w:rPr>
          <w:rFonts w:ascii="Aptos Display" w:hAnsi="Aptos Display"/>
          <w:bCs/>
          <w:sz w:val="24"/>
          <w:szCs w:val="28"/>
        </w:rPr>
        <w:t>Besuch des ZDH-Präsident</w:t>
      </w:r>
      <w:r>
        <w:rPr>
          <w:rFonts w:ascii="Aptos Display" w:hAnsi="Aptos Display"/>
          <w:bCs/>
          <w:sz w:val="24"/>
          <w:szCs w:val="28"/>
        </w:rPr>
        <w:t>en</w:t>
      </w:r>
      <w:r w:rsidRPr="00432136">
        <w:rPr>
          <w:rFonts w:ascii="Aptos Display" w:hAnsi="Aptos Display"/>
          <w:bCs/>
          <w:sz w:val="24"/>
          <w:szCs w:val="28"/>
        </w:rPr>
        <w:t xml:space="preserve"> </w:t>
      </w:r>
      <w:r>
        <w:rPr>
          <w:rFonts w:ascii="Aptos Display" w:hAnsi="Aptos Display"/>
          <w:bCs/>
          <w:sz w:val="24"/>
          <w:szCs w:val="28"/>
        </w:rPr>
        <w:t xml:space="preserve">Jörg </w:t>
      </w:r>
      <w:r w:rsidRPr="00432136">
        <w:rPr>
          <w:rFonts w:ascii="Aptos Display" w:hAnsi="Aptos Display"/>
          <w:bCs/>
          <w:sz w:val="24"/>
          <w:szCs w:val="28"/>
        </w:rPr>
        <w:t>Dittrich</w:t>
      </w:r>
      <w:r>
        <w:rPr>
          <w:rFonts w:ascii="Aptos Display" w:hAnsi="Aptos Display"/>
          <w:bCs/>
          <w:sz w:val="24"/>
          <w:szCs w:val="28"/>
        </w:rPr>
        <w:t xml:space="preserve"> im Bundesausbildungszentrum der Bestatter</w:t>
      </w:r>
    </w:p>
    <w:p w14:paraId="600B0B85" w14:textId="77777777" w:rsidR="0054420C" w:rsidRPr="003A65AB" w:rsidRDefault="0054420C" w:rsidP="0054420C">
      <w:pPr>
        <w:rPr>
          <w:rFonts w:ascii="Aptos Display" w:hAnsi="Aptos Display"/>
          <w:bCs/>
          <w:szCs w:val="24"/>
        </w:rPr>
      </w:pPr>
      <w:r w:rsidRPr="003A65AB">
        <w:rPr>
          <w:rFonts w:ascii="Aptos Display" w:hAnsi="Aptos Display"/>
          <w:bCs/>
          <w:szCs w:val="24"/>
        </w:rPr>
        <w:t>Münnerstadt, 8. November 2024</w:t>
      </w:r>
    </w:p>
    <w:p w14:paraId="2B43B604" w14:textId="77777777" w:rsidR="0054420C" w:rsidRPr="0054420C" w:rsidRDefault="0054420C" w:rsidP="0054420C">
      <w:pPr>
        <w:spacing w:after="0" w:line="240" w:lineRule="auto"/>
        <w:rPr>
          <w:rFonts w:ascii="Aptos Display" w:hAnsi="Aptos Display"/>
        </w:rPr>
      </w:pPr>
    </w:p>
    <w:p w14:paraId="5FAA7CE9" w14:textId="77777777" w:rsidR="0054420C" w:rsidRPr="0054420C" w:rsidRDefault="0054420C" w:rsidP="0054420C">
      <w:pPr>
        <w:spacing w:after="0" w:line="240" w:lineRule="auto"/>
        <w:rPr>
          <w:rFonts w:ascii="Aptos Display" w:hAnsi="Aptos Display"/>
        </w:rPr>
      </w:pPr>
      <w:r w:rsidRPr="0054420C">
        <w:rPr>
          <w:rFonts w:ascii="Aptos Display" w:hAnsi="Aptos Display"/>
        </w:rPr>
        <w:t xml:space="preserve">ZDH-Präsident Jörg Dittrich besuchte das europaweit einzigartige Bundesausbildungszentrum der Bestatter (BAZ) in Münnerstadt, um sich über die vielfältigen Ausbildungsinhalte zur Bestattungsfachkraft zu informieren. Dank der freundschaftlichen Beziehungen zum Bundesverband Deutscher Bestatter (BDB) und dessen Präsidenten Ralf Michal folgte er der Einladung gerne. </w:t>
      </w:r>
    </w:p>
    <w:p w14:paraId="2A86DF19" w14:textId="77777777" w:rsidR="0054420C" w:rsidRPr="0054420C" w:rsidRDefault="0054420C" w:rsidP="0054420C">
      <w:pPr>
        <w:spacing w:after="0" w:line="240" w:lineRule="auto"/>
        <w:rPr>
          <w:rFonts w:ascii="Aptos Display" w:hAnsi="Aptos Display"/>
        </w:rPr>
      </w:pPr>
    </w:p>
    <w:p w14:paraId="13297D81" w14:textId="77777777" w:rsidR="0054420C" w:rsidRPr="0054420C" w:rsidRDefault="0054420C" w:rsidP="0054420C">
      <w:pPr>
        <w:spacing w:after="0" w:line="240" w:lineRule="auto"/>
        <w:rPr>
          <w:rFonts w:ascii="Aptos Display" w:hAnsi="Aptos Display"/>
        </w:rPr>
      </w:pPr>
      <w:r w:rsidRPr="0054420C">
        <w:rPr>
          <w:rFonts w:ascii="Aptos Display" w:hAnsi="Aptos Display"/>
        </w:rPr>
        <w:t xml:space="preserve">Dittrich sprach mit den Auszubildenden vor Ort und informierte sich über die Lehrinhalte. Bei der parallel stattfindenden Dozententagung mit über 50 Teilnehmern hielt er ein Grußwort und lobte das Engagement für die berufliche Qualifizierung. </w:t>
      </w:r>
    </w:p>
    <w:p w14:paraId="39C072EA" w14:textId="77777777" w:rsidR="0054420C" w:rsidRPr="0054420C" w:rsidRDefault="0054420C" w:rsidP="0054420C">
      <w:pPr>
        <w:spacing w:after="0" w:line="240" w:lineRule="auto"/>
        <w:rPr>
          <w:rFonts w:ascii="Aptos Display" w:hAnsi="Aptos Display"/>
        </w:rPr>
      </w:pPr>
    </w:p>
    <w:p w14:paraId="476FFB07" w14:textId="77777777" w:rsidR="004E0CCC" w:rsidRDefault="0054420C" w:rsidP="004E0CCC">
      <w:pPr>
        <w:spacing w:after="0" w:line="240" w:lineRule="auto"/>
        <w:rPr>
          <w:rFonts w:ascii="Aptos Display" w:hAnsi="Aptos Display"/>
        </w:rPr>
      </w:pPr>
      <w:r w:rsidRPr="0054420C">
        <w:rPr>
          <w:rFonts w:ascii="Aptos Display" w:hAnsi="Aptos Display"/>
        </w:rPr>
        <w:t xml:space="preserve">Der Bundesverband setzt sich seit Langem für eine geregelte und flächendeckende Qualifikation im Bestatterhandwerk ein. Ab 2025 soll der Beruf in die „Meisterrolle A“ aufgenommen werden, was eine Meisterpflicht </w:t>
      </w:r>
      <w:r>
        <w:rPr>
          <w:rFonts w:ascii="Aptos Display" w:hAnsi="Aptos Display"/>
        </w:rPr>
        <w:t>für betriebliche Neugründungen bedeutet</w:t>
      </w:r>
      <w:r w:rsidRPr="0054420C">
        <w:rPr>
          <w:rFonts w:ascii="Aptos Display" w:hAnsi="Aptos Display"/>
        </w:rPr>
        <w:t xml:space="preserve">. Dies würde </w:t>
      </w:r>
      <w:r>
        <w:rPr>
          <w:rFonts w:ascii="Aptos Display" w:hAnsi="Aptos Display"/>
        </w:rPr>
        <w:t xml:space="preserve">sowohl </w:t>
      </w:r>
      <w:r w:rsidRPr="0054420C">
        <w:rPr>
          <w:rFonts w:ascii="Aptos Display" w:hAnsi="Aptos Display"/>
        </w:rPr>
        <w:t xml:space="preserve">die fachliche Qualität neuer Bestattungsunternehmen sichern </w:t>
      </w:r>
      <w:r w:rsidR="004E0CCC">
        <w:rPr>
          <w:rFonts w:ascii="Aptos Display" w:hAnsi="Aptos Display"/>
        </w:rPr>
        <w:t>als auch</w:t>
      </w:r>
      <w:r>
        <w:rPr>
          <w:rFonts w:ascii="Aptos Display" w:hAnsi="Aptos Display"/>
        </w:rPr>
        <w:t xml:space="preserve"> </w:t>
      </w:r>
      <w:r w:rsidRPr="0054420C">
        <w:rPr>
          <w:rFonts w:ascii="Aptos Display" w:hAnsi="Aptos Display"/>
        </w:rPr>
        <w:t xml:space="preserve">dringend benötigte Ausbildungsplätze schaffen. </w:t>
      </w:r>
      <w:r w:rsidR="004E0CCC" w:rsidRPr="0054420C">
        <w:rPr>
          <w:rFonts w:ascii="Aptos Display" w:hAnsi="Aptos Display"/>
        </w:rPr>
        <w:t xml:space="preserve">Derzeit genügt ein Gewerbeschein, um als Bestatter tätig zu sein oder ein Institut zu eröffnen. </w:t>
      </w:r>
    </w:p>
    <w:p w14:paraId="42651C87" w14:textId="77777777" w:rsidR="004E0CCC" w:rsidRPr="0054420C" w:rsidRDefault="004E0CCC" w:rsidP="0054420C">
      <w:pPr>
        <w:spacing w:after="0" w:line="240" w:lineRule="auto"/>
        <w:rPr>
          <w:rFonts w:ascii="Aptos Display" w:hAnsi="Aptos Display"/>
        </w:rPr>
      </w:pPr>
    </w:p>
    <w:p w14:paraId="1372FE8F" w14:textId="19345D6B" w:rsidR="0054420C" w:rsidRPr="0054420C" w:rsidRDefault="0054420C" w:rsidP="0054420C">
      <w:pPr>
        <w:spacing w:after="0" w:line="240" w:lineRule="auto"/>
        <w:rPr>
          <w:rFonts w:ascii="Aptos Display" w:hAnsi="Aptos Display"/>
        </w:rPr>
      </w:pPr>
      <w:r w:rsidRPr="0054420C">
        <w:rPr>
          <w:rFonts w:ascii="Aptos Display" w:hAnsi="Aptos Display"/>
        </w:rPr>
        <w:t>Bestatter leisten unmittelbaren Dienst am Menschen und wahren die Menschenwürde.</w:t>
      </w:r>
      <w:r w:rsidR="00955E79">
        <w:rPr>
          <w:rFonts w:ascii="Aptos Display" w:hAnsi="Aptos Display"/>
        </w:rPr>
        <w:t xml:space="preserve"> “</w:t>
      </w:r>
      <w:r w:rsidRPr="0054420C">
        <w:rPr>
          <w:rFonts w:ascii="Aptos Display" w:hAnsi="Aptos Display"/>
        </w:rPr>
        <w:t xml:space="preserve">Ihre Arbeit geht </w:t>
      </w:r>
      <w:r w:rsidR="00C93AF6">
        <w:rPr>
          <w:rFonts w:ascii="Aptos Display" w:hAnsi="Aptos Display"/>
        </w:rPr>
        <w:t>deutlich</w:t>
      </w:r>
      <w:r w:rsidR="008B4F78">
        <w:rPr>
          <w:rFonts w:ascii="Aptos Display" w:hAnsi="Aptos Display"/>
        </w:rPr>
        <w:t xml:space="preserve"> </w:t>
      </w:r>
      <w:r w:rsidRPr="0054420C">
        <w:rPr>
          <w:rFonts w:ascii="Aptos Display" w:hAnsi="Aptos Display"/>
        </w:rPr>
        <w:t xml:space="preserve">über eine gewerbliche Tätigkeit hinaus, </w:t>
      </w:r>
      <w:r w:rsidR="00955E79">
        <w:rPr>
          <w:rFonts w:ascii="Aptos Display" w:hAnsi="Aptos Display"/>
        </w:rPr>
        <w:t>sie begleiten</w:t>
      </w:r>
      <w:r w:rsidRPr="0054420C">
        <w:rPr>
          <w:rFonts w:ascii="Aptos Display" w:hAnsi="Aptos Display"/>
        </w:rPr>
        <w:t xml:space="preserve"> Angehörige im Trauerfall </w:t>
      </w:r>
      <w:r w:rsidR="00955E79">
        <w:rPr>
          <w:rFonts w:ascii="Aptos Display" w:hAnsi="Aptos Display"/>
        </w:rPr>
        <w:t>und organisieren professionell</w:t>
      </w:r>
      <w:r w:rsidRPr="0054420C">
        <w:rPr>
          <w:rFonts w:ascii="Aptos Display" w:hAnsi="Aptos Display"/>
        </w:rPr>
        <w:t xml:space="preserve"> </w:t>
      </w:r>
      <w:r w:rsidR="00955E79">
        <w:rPr>
          <w:rFonts w:ascii="Aptos Display" w:hAnsi="Aptos Display"/>
        </w:rPr>
        <w:t xml:space="preserve">alle </w:t>
      </w:r>
      <w:r w:rsidRPr="0054420C">
        <w:rPr>
          <w:rFonts w:ascii="Aptos Display" w:hAnsi="Aptos Display"/>
        </w:rPr>
        <w:t>Abläufe bis zur Beisetzung</w:t>
      </w:r>
      <w:r w:rsidR="00955E79">
        <w:rPr>
          <w:rFonts w:ascii="Aptos Display" w:hAnsi="Aptos Display"/>
        </w:rPr>
        <w:t xml:space="preserve"> und darüber hinaus“, so Ralf Michal, Präsident des BDB</w:t>
      </w:r>
      <w:r w:rsidR="00C93AF6">
        <w:rPr>
          <w:rFonts w:ascii="Aptos Display" w:hAnsi="Aptos Display"/>
        </w:rPr>
        <w:t xml:space="preserve"> und </w:t>
      </w:r>
      <w:r w:rsidR="00955E79">
        <w:rPr>
          <w:rFonts w:ascii="Aptos Display" w:hAnsi="Aptos Display"/>
        </w:rPr>
        <w:t>selbst auch Bestattermeister</w:t>
      </w:r>
      <w:r w:rsidR="00C93AF6">
        <w:rPr>
          <w:rFonts w:ascii="Aptos Display" w:hAnsi="Aptos Display"/>
        </w:rPr>
        <w:t xml:space="preserve"> im Handwerk</w:t>
      </w:r>
      <w:r w:rsidRPr="0054420C">
        <w:rPr>
          <w:rFonts w:ascii="Aptos Display" w:hAnsi="Aptos Display"/>
        </w:rPr>
        <w:t xml:space="preserve">. </w:t>
      </w:r>
    </w:p>
    <w:p w14:paraId="3D9C8279" w14:textId="77777777" w:rsidR="0054420C" w:rsidRPr="0054420C" w:rsidRDefault="0054420C" w:rsidP="0054420C">
      <w:pPr>
        <w:spacing w:after="0" w:line="240" w:lineRule="auto"/>
        <w:rPr>
          <w:rFonts w:ascii="Aptos Display" w:hAnsi="Aptos Display"/>
        </w:rPr>
      </w:pPr>
    </w:p>
    <w:p w14:paraId="35865B96" w14:textId="452D275F" w:rsidR="0054420C" w:rsidRDefault="004E0CCC" w:rsidP="004E0CCC">
      <w:pPr>
        <w:spacing w:after="0" w:line="240" w:lineRule="auto"/>
        <w:rPr>
          <w:rFonts w:ascii="Aptos Display" w:hAnsi="Aptos Display"/>
          <w:bCs/>
          <w:szCs w:val="24"/>
        </w:rPr>
      </w:pPr>
      <w:r w:rsidRPr="0054420C">
        <w:rPr>
          <w:rFonts w:ascii="Aptos Display" w:hAnsi="Aptos Display"/>
        </w:rPr>
        <w:lastRenderedPageBreak/>
        <w:t xml:space="preserve">Im Bundesausbildungszentrum in Bayern gibt es Europas einzigen Lehrfriedhof. </w:t>
      </w:r>
      <w:r w:rsidR="0054420C" w:rsidRPr="00E4352B">
        <w:rPr>
          <w:rFonts w:ascii="Aptos Display" w:hAnsi="Aptos Display"/>
          <w:bCs/>
          <w:szCs w:val="24"/>
        </w:rPr>
        <w:t xml:space="preserve">Angehende Bestatter aus ganz Deutschland lernen hier </w:t>
      </w:r>
      <w:r w:rsidR="0054420C">
        <w:rPr>
          <w:rFonts w:ascii="Aptos Display" w:hAnsi="Aptos Display"/>
          <w:bCs/>
          <w:szCs w:val="24"/>
        </w:rPr>
        <w:t>in der Praxis</w:t>
      </w:r>
      <w:r w:rsidR="0054420C" w:rsidRPr="00E4352B">
        <w:rPr>
          <w:rFonts w:ascii="Aptos Display" w:hAnsi="Aptos Display"/>
          <w:bCs/>
          <w:szCs w:val="24"/>
        </w:rPr>
        <w:t>, wie ein</w:t>
      </w:r>
      <w:r w:rsidR="0054420C">
        <w:rPr>
          <w:rFonts w:ascii="Aptos Display" w:hAnsi="Aptos Display"/>
          <w:bCs/>
          <w:szCs w:val="24"/>
        </w:rPr>
        <w:t xml:space="preserve"> Grab </w:t>
      </w:r>
      <w:r w:rsidR="0054420C" w:rsidRPr="00E4352B">
        <w:rPr>
          <w:rFonts w:ascii="Aptos Display" w:hAnsi="Aptos Display"/>
          <w:bCs/>
          <w:szCs w:val="24"/>
        </w:rPr>
        <w:t xml:space="preserve">ausgehoben </w:t>
      </w:r>
      <w:r w:rsidR="0054420C">
        <w:rPr>
          <w:rFonts w:ascii="Aptos Display" w:hAnsi="Aptos Display"/>
          <w:bCs/>
          <w:szCs w:val="24"/>
        </w:rPr>
        <w:t xml:space="preserve">und gesichert </w:t>
      </w:r>
      <w:r w:rsidR="0054420C" w:rsidRPr="00E4352B">
        <w:rPr>
          <w:rFonts w:ascii="Aptos Display" w:hAnsi="Aptos Display"/>
          <w:bCs/>
          <w:szCs w:val="24"/>
        </w:rPr>
        <w:t>wird</w:t>
      </w:r>
      <w:r w:rsidR="0054420C">
        <w:rPr>
          <w:rFonts w:ascii="Aptos Display" w:hAnsi="Aptos Display"/>
          <w:bCs/>
          <w:szCs w:val="24"/>
        </w:rPr>
        <w:t xml:space="preserve">. Im überbetrieblichen Unterricht werden themenbezogene Trauerdekorationen entwickelt, Beratungs- und Trauergespräche eingeübt oder die </w:t>
      </w:r>
      <w:r w:rsidR="00A028E0">
        <w:rPr>
          <w:rFonts w:ascii="Aptos Display" w:hAnsi="Aptos Display"/>
          <w:bCs/>
          <w:szCs w:val="24"/>
        </w:rPr>
        <w:t>Durchführung einer</w:t>
      </w:r>
      <w:r w:rsidR="0054420C">
        <w:rPr>
          <w:rFonts w:ascii="Aptos Display" w:hAnsi="Aptos Display"/>
          <w:bCs/>
          <w:szCs w:val="24"/>
        </w:rPr>
        <w:t xml:space="preserve"> hygienischen Versorgung </w:t>
      </w:r>
      <w:r w:rsidR="00A028E0">
        <w:rPr>
          <w:rFonts w:ascii="Aptos Display" w:hAnsi="Aptos Display"/>
          <w:bCs/>
          <w:szCs w:val="24"/>
        </w:rPr>
        <w:t xml:space="preserve">Verstorbener </w:t>
      </w:r>
      <w:r w:rsidR="0054420C">
        <w:rPr>
          <w:rFonts w:ascii="Aptos Display" w:hAnsi="Aptos Display"/>
          <w:bCs/>
          <w:szCs w:val="24"/>
        </w:rPr>
        <w:t xml:space="preserve">erlernt. </w:t>
      </w:r>
    </w:p>
    <w:p w14:paraId="0FB9A7AD" w14:textId="77777777" w:rsidR="00C93AF6" w:rsidRPr="004E0CCC" w:rsidRDefault="00C93AF6" w:rsidP="004E0CCC">
      <w:pPr>
        <w:spacing w:after="0" w:line="240" w:lineRule="auto"/>
        <w:rPr>
          <w:rFonts w:ascii="Aptos Display" w:hAnsi="Aptos Display"/>
        </w:rPr>
      </w:pPr>
    </w:p>
    <w:p w14:paraId="3C7C81EE" w14:textId="0DD34E80" w:rsidR="0054420C" w:rsidRPr="0054420C" w:rsidRDefault="0054420C" w:rsidP="0054420C">
      <w:pPr>
        <w:spacing w:after="0" w:line="240" w:lineRule="auto"/>
        <w:rPr>
          <w:rFonts w:ascii="Aptos Display" w:hAnsi="Aptos Display"/>
        </w:rPr>
      </w:pPr>
      <w:r w:rsidRPr="0054420C">
        <w:rPr>
          <w:rFonts w:ascii="Aptos Display" w:hAnsi="Aptos Display"/>
        </w:rPr>
        <w:t>Die</w:t>
      </w:r>
      <w:r w:rsidR="00A028E0">
        <w:rPr>
          <w:rFonts w:ascii="Aptos Display" w:hAnsi="Aptos Display"/>
        </w:rPr>
        <w:t>se</w:t>
      </w:r>
      <w:r w:rsidRPr="0054420C">
        <w:rPr>
          <w:rFonts w:ascii="Aptos Display" w:hAnsi="Aptos Display"/>
        </w:rPr>
        <w:t xml:space="preserve"> Vielfalt des Berufs, von handwerklicher Tätigkeit über Event-Management bis zur Trauerfürsorge, spricht viele junge Menschen an, die einen „Beruf mit Sinn“ suchen. </w:t>
      </w:r>
    </w:p>
    <w:p w14:paraId="0F914DF9" w14:textId="77777777" w:rsidR="0054420C" w:rsidRPr="0054420C" w:rsidRDefault="0054420C" w:rsidP="0054420C">
      <w:pPr>
        <w:spacing w:after="0" w:line="240" w:lineRule="auto"/>
        <w:rPr>
          <w:rFonts w:ascii="Aptos Display" w:hAnsi="Aptos Display"/>
        </w:rPr>
      </w:pPr>
    </w:p>
    <w:p w14:paraId="5468FA02" w14:textId="601B468B" w:rsidR="0054420C" w:rsidRPr="0054420C" w:rsidRDefault="0054420C" w:rsidP="0054420C">
      <w:pPr>
        <w:spacing w:after="0" w:line="240" w:lineRule="auto"/>
        <w:rPr>
          <w:rFonts w:ascii="Aptos Display" w:hAnsi="Aptos Display"/>
        </w:rPr>
      </w:pPr>
      <w:r w:rsidRPr="0054420C">
        <w:rPr>
          <w:rFonts w:ascii="Aptos Display" w:hAnsi="Aptos Display"/>
        </w:rPr>
        <w:t xml:space="preserve">Eine aktuelle Meldung des Statistischen Bundesamtes aus dem November 2024 zeigt, dass sich die Zahl der Auszubildenden zur Bestattungsfachkraft in den letzten zehn Jahren verdoppelt hat. Mit einem Anteil von 57% weiblicher Auszubildender </w:t>
      </w:r>
      <w:r w:rsidR="00C93AF6">
        <w:rPr>
          <w:rFonts w:ascii="Aptos Display" w:hAnsi="Aptos Display"/>
        </w:rPr>
        <w:t>nehmen diese Nachwuchskräfte</w:t>
      </w:r>
      <w:r w:rsidRPr="0054420C">
        <w:rPr>
          <w:rFonts w:ascii="Aptos Display" w:hAnsi="Aptos Display"/>
        </w:rPr>
        <w:t xml:space="preserve"> eine besondere Vorreiterrolle im Handwerk ein. Ende 2023 befanden sich 860 Personen in einer dualen Ausbildung zur Bestattungsfachkraft – so viele wie nie zuvor. </w:t>
      </w:r>
    </w:p>
    <w:p w14:paraId="5A4C138A" w14:textId="77777777" w:rsidR="0054420C" w:rsidRPr="0054420C" w:rsidRDefault="0054420C" w:rsidP="0054420C">
      <w:pPr>
        <w:spacing w:after="0" w:line="240" w:lineRule="auto"/>
        <w:rPr>
          <w:rFonts w:ascii="Aptos Display" w:hAnsi="Aptos Display"/>
        </w:rPr>
      </w:pPr>
    </w:p>
    <w:p w14:paraId="339675CB" w14:textId="4E008217" w:rsidR="0054420C" w:rsidRDefault="0054420C" w:rsidP="0054420C">
      <w:pPr>
        <w:spacing w:after="0" w:line="240" w:lineRule="auto"/>
        <w:rPr>
          <w:rFonts w:ascii="Aptos Display" w:hAnsi="Aptos Display"/>
        </w:rPr>
      </w:pPr>
      <w:r w:rsidRPr="0054420C">
        <w:rPr>
          <w:rFonts w:ascii="Aptos Display" w:hAnsi="Aptos Display"/>
        </w:rPr>
        <w:t xml:space="preserve">Auch wirtschaftlich </w:t>
      </w:r>
      <w:r w:rsidR="00955E79">
        <w:rPr>
          <w:rFonts w:ascii="Aptos Display" w:hAnsi="Aptos Display"/>
        </w:rPr>
        <w:t>wird</w:t>
      </w:r>
      <w:r w:rsidRPr="0054420C">
        <w:rPr>
          <w:rFonts w:ascii="Aptos Display" w:hAnsi="Aptos Display"/>
        </w:rPr>
        <w:t xml:space="preserve"> die Lage </w:t>
      </w:r>
      <w:r w:rsidR="00955E79">
        <w:rPr>
          <w:rFonts w:ascii="Aptos Display" w:hAnsi="Aptos Display"/>
        </w:rPr>
        <w:t xml:space="preserve">von Statista </w:t>
      </w:r>
      <w:r w:rsidRPr="0054420C">
        <w:rPr>
          <w:rFonts w:ascii="Aptos Display" w:hAnsi="Aptos Display"/>
        </w:rPr>
        <w:t>positiv</w:t>
      </w:r>
      <w:r w:rsidR="00955E79">
        <w:rPr>
          <w:rFonts w:ascii="Aptos Display" w:hAnsi="Aptos Display"/>
        </w:rPr>
        <w:t xml:space="preserve"> bewertet</w:t>
      </w:r>
      <w:r w:rsidRPr="0054420C">
        <w:rPr>
          <w:rFonts w:ascii="Aptos Display" w:hAnsi="Aptos Display"/>
        </w:rPr>
        <w:t xml:space="preserve">: Sowohl die Zahl der Beschäftigten als auch die Umsätze der Bestatter-Branche sind gestiegen. Die Umsätze wuchsen von knapp 2,0 Milliarden Euro 2022 auf rund 2,3 Milliarden Euro im vergangenen Jahr. 2022 gab es etwa 25.700 Beschäftigte bei den 4.200 Unternehmen in Deutschland, 2,6 Prozent mehr als im Vorjahr. Anders als in anderen europäischen Ländern ist die Branche traditionell fragmentiert und geprägt von vielen kleinen Familienbetrieben mit etwa 10 Personen. </w:t>
      </w:r>
    </w:p>
    <w:p w14:paraId="2E31AC5D" w14:textId="77777777" w:rsidR="0054420C" w:rsidRPr="0054420C" w:rsidRDefault="0054420C" w:rsidP="0054420C">
      <w:pPr>
        <w:spacing w:after="0" w:line="240" w:lineRule="auto"/>
        <w:rPr>
          <w:rFonts w:ascii="Aptos Display" w:hAnsi="Aptos Display"/>
        </w:rPr>
      </w:pPr>
    </w:p>
    <w:p w14:paraId="143A32FB" w14:textId="144901FF" w:rsidR="00A028E0" w:rsidRDefault="0054420C" w:rsidP="0054420C">
      <w:pPr>
        <w:spacing w:after="0" w:line="240" w:lineRule="auto"/>
        <w:rPr>
          <w:rFonts w:ascii="Aptos Display" w:hAnsi="Aptos Display"/>
        </w:rPr>
      </w:pPr>
      <w:r w:rsidRPr="0054420C">
        <w:rPr>
          <w:rFonts w:ascii="Aptos Display" w:hAnsi="Aptos Display"/>
        </w:rPr>
        <w:t xml:space="preserve">Weitere Informationen zur Ausbildung und zum Beruf finden Sie auf der Homepage des Bundesverbandes Deutscher Bestatter </w:t>
      </w:r>
    </w:p>
    <w:p w14:paraId="715A42E4" w14:textId="70ED7F31" w:rsidR="00A028E0" w:rsidRDefault="00A028E0" w:rsidP="00B85B72">
      <w:pPr>
        <w:rPr>
          <w:rFonts w:ascii="Aptos Display" w:hAnsi="Aptos Display"/>
        </w:rPr>
      </w:pPr>
      <w:hyperlink r:id="rId9" w:history="1">
        <w:r w:rsidRPr="00F15684">
          <w:rPr>
            <w:rStyle w:val="Hyperlink"/>
            <w:rFonts w:ascii="Aptos Display" w:hAnsi="Aptos Display"/>
          </w:rPr>
          <w:t>https://www.bestatter.de/beruf/bestatter-beruf/</w:t>
        </w:r>
      </w:hyperlink>
    </w:p>
    <w:p w14:paraId="09C4556A" w14:textId="77777777" w:rsidR="00EC4304" w:rsidRDefault="00A028E0" w:rsidP="00A028E0">
      <w:pPr>
        <w:spacing w:after="0" w:line="240" w:lineRule="auto"/>
        <w:rPr>
          <w:rFonts w:ascii="Aptos Display" w:hAnsi="Aptos Display"/>
        </w:rPr>
      </w:pPr>
      <w:r>
        <w:rPr>
          <w:rFonts w:ascii="Aptos Display" w:hAnsi="Aptos Display"/>
        </w:rPr>
        <w:t xml:space="preserve">Weiteres Zahlenmaterial zu </w:t>
      </w:r>
      <w:r w:rsidRPr="00A028E0">
        <w:rPr>
          <w:rFonts w:ascii="Aptos Display" w:hAnsi="Aptos Display"/>
        </w:rPr>
        <w:t xml:space="preserve">Abschlüssen im Bereich Aus- und Fortbildung im Bestatterhandwerk </w:t>
      </w:r>
      <w:r>
        <w:rPr>
          <w:rFonts w:ascii="Aptos Display" w:hAnsi="Aptos Display"/>
        </w:rPr>
        <w:t>bieten wir unter folgender Adresse an</w:t>
      </w:r>
    </w:p>
    <w:p w14:paraId="18A5C18F" w14:textId="273397C4" w:rsidR="00A028E0" w:rsidRDefault="00EC4304" w:rsidP="00A028E0">
      <w:pPr>
        <w:spacing w:after="0" w:line="240" w:lineRule="auto"/>
        <w:rPr>
          <w:rFonts w:ascii="Aptos Display" w:hAnsi="Aptos Display"/>
        </w:rPr>
      </w:pPr>
      <w:hyperlink r:id="rId10" w:history="1">
        <w:r w:rsidRPr="00F15684">
          <w:rPr>
            <w:rStyle w:val="Hyperlink"/>
            <w:rFonts w:ascii="Aptos Display" w:hAnsi="Aptos Display"/>
          </w:rPr>
          <w:t>https://www.bestatter.de/beruf/wissenswertes/zahlen-fakten/</w:t>
        </w:r>
      </w:hyperlink>
    </w:p>
    <w:p w14:paraId="2394DFD1" w14:textId="77777777" w:rsidR="00A028E0" w:rsidRPr="00EC4304" w:rsidRDefault="00A028E0" w:rsidP="00A028E0">
      <w:pPr>
        <w:spacing w:after="0" w:line="240" w:lineRule="auto"/>
        <w:rPr>
          <w:rFonts w:ascii="Aptos Display" w:hAnsi="Aptos Display"/>
        </w:rPr>
      </w:pPr>
    </w:p>
    <w:p w14:paraId="53E25984" w14:textId="2F2843A3" w:rsidR="00C22768" w:rsidRPr="00EC4304" w:rsidRDefault="00C93AF6" w:rsidP="00C22768">
      <w:pPr>
        <w:rPr>
          <w:rFonts w:ascii="Aptos Display" w:hAnsi="Aptos Display"/>
          <w:bCs/>
        </w:rPr>
      </w:pPr>
      <w:r w:rsidRPr="00EC4304">
        <w:rPr>
          <w:rFonts w:ascii="Aptos Display" w:hAnsi="Aptos Display"/>
          <w:bCs/>
        </w:rPr>
        <w:t xml:space="preserve">Hier geht es zum </w:t>
      </w:r>
      <w:r w:rsidR="00C22768" w:rsidRPr="00EC4304">
        <w:rPr>
          <w:rFonts w:ascii="Aptos Display" w:hAnsi="Aptos Display"/>
          <w:bCs/>
        </w:rPr>
        <w:t xml:space="preserve">Faktencheck </w:t>
      </w:r>
      <w:r w:rsidR="00EC4304">
        <w:rPr>
          <w:rFonts w:ascii="Aptos Display" w:hAnsi="Aptos Display"/>
          <w:bCs/>
        </w:rPr>
        <w:t xml:space="preserve">und der PM des </w:t>
      </w:r>
      <w:r w:rsidR="00C22768" w:rsidRPr="00EC4304">
        <w:rPr>
          <w:rFonts w:ascii="Aptos Display" w:hAnsi="Aptos Display"/>
          <w:bCs/>
        </w:rPr>
        <w:t>Statistische</w:t>
      </w:r>
      <w:r w:rsidR="00EC4304">
        <w:rPr>
          <w:rFonts w:ascii="Aptos Display" w:hAnsi="Aptos Display"/>
          <w:bCs/>
        </w:rPr>
        <w:t>n</w:t>
      </w:r>
      <w:r w:rsidR="00C22768" w:rsidRPr="00EC4304">
        <w:rPr>
          <w:rFonts w:ascii="Aptos Display" w:hAnsi="Aptos Display"/>
          <w:bCs/>
        </w:rPr>
        <w:t xml:space="preserve"> Bundesamt</w:t>
      </w:r>
      <w:r w:rsidR="00EC4304">
        <w:rPr>
          <w:rFonts w:ascii="Aptos Display" w:hAnsi="Aptos Display"/>
          <w:bCs/>
        </w:rPr>
        <w:t>es</w:t>
      </w:r>
      <w:r w:rsidR="00A028E0" w:rsidRPr="00EC4304">
        <w:rPr>
          <w:rFonts w:ascii="Aptos Display" w:hAnsi="Aptos Display"/>
          <w:bCs/>
        </w:rPr>
        <w:t xml:space="preserve"> 11/2024</w:t>
      </w:r>
      <w:r w:rsidR="00C22768" w:rsidRPr="00EC4304">
        <w:rPr>
          <w:rFonts w:ascii="Aptos Display" w:hAnsi="Aptos Display"/>
          <w:bCs/>
        </w:rPr>
        <w:br/>
      </w:r>
      <w:hyperlink r:id="rId11" w:history="1">
        <w:r w:rsidR="004E0CCC" w:rsidRPr="00EC4304">
          <w:rPr>
            <w:rStyle w:val="Hyperlink"/>
            <w:rFonts w:ascii="Aptos Display" w:hAnsi="Aptos Display"/>
            <w:bCs/>
          </w:rPr>
          <w:t>https://www.destatis.de/DE/Presse/Pressemitteilungen/2024/11/PD24_N055_21.html</w:t>
        </w:r>
      </w:hyperlink>
    </w:p>
    <w:p w14:paraId="4528CE33" w14:textId="77777777" w:rsidR="004E0CCC" w:rsidRPr="00EC4304" w:rsidRDefault="004E0CCC" w:rsidP="00C22768">
      <w:pPr>
        <w:rPr>
          <w:rFonts w:ascii="Aptos Display" w:hAnsi="Aptos Display"/>
          <w:bCs/>
        </w:rPr>
      </w:pPr>
    </w:p>
    <w:p w14:paraId="79C508BF" w14:textId="21773676" w:rsidR="00EC4304" w:rsidRPr="00EC4304" w:rsidRDefault="00EC4304" w:rsidP="005903C4">
      <w:pPr>
        <w:rPr>
          <w:rFonts w:ascii="Aptos Display" w:hAnsi="Aptos Display"/>
          <w:b/>
        </w:rPr>
      </w:pPr>
      <w:r w:rsidRPr="00EC4304">
        <w:rPr>
          <w:rFonts w:ascii="Aptos Display" w:hAnsi="Aptos Display"/>
          <w:b/>
        </w:rPr>
        <w:t>Hintergrundinformation zum Zentralverband des Deutschen Handwerks (ZDH)</w:t>
      </w:r>
    </w:p>
    <w:p w14:paraId="32422473" w14:textId="222A4420" w:rsidR="00EC4304" w:rsidRPr="00EC4304" w:rsidRDefault="00EC4304" w:rsidP="00EC4304">
      <w:pPr>
        <w:rPr>
          <w:rFonts w:ascii="Aptos Display" w:hAnsi="Aptos Display"/>
          <w:bCs/>
        </w:rPr>
      </w:pPr>
      <w:r w:rsidRPr="00EC4304">
        <w:rPr>
          <w:rFonts w:ascii="Aptos Display" w:hAnsi="Aptos Display"/>
          <w:bCs/>
        </w:rPr>
        <w:t>Mit dem ZDH als Spitzenverband der deutschen Wirtschaft hat das Handwerk eine starke Stimme, die sich für die Interessen von 1 Million Handwerksbetrieben mit rund 5,6 Millionen Beschäftigten und 350.000 Auszubildenden einsetzt. Der ZDH bündelt die Arbeit von 53 Handwerkskammern, rund 50 Fachverbänden des Handwerks auf Bundesebene sowie wirtschaftlichen und sonstigen Einrichtungen des Handwerks in Deutschland.</w:t>
      </w:r>
    </w:p>
    <w:p w14:paraId="505813B3" w14:textId="77777777" w:rsidR="00EC4304" w:rsidRPr="00EC4304" w:rsidRDefault="00EC4304" w:rsidP="005903C4">
      <w:pPr>
        <w:rPr>
          <w:rFonts w:ascii="Aptos Display" w:hAnsi="Aptos Display"/>
          <w:bCs/>
        </w:rPr>
      </w:pPr>
    </w:p>
    <w:p w14:paraId="36E236CE" w14:textId="4A844BAD" w:rsidR="00A028E0" w:rsidRPr="00EC4304" w:rsidRDefault="00A028E0" w:rsidP="005903C4">
      <w:pPr>
        <w:rPr>
          <w:rFonts w:ascii="Aptos Display" w:hAnsi="Aptos Display"/>
          <w:b/>
        </w:rPr>
      </w:pPr>
      <w:r w:rsidRPr="00EC4304">
        <w:rPr>
          <w:rFonts w:ascii="Aptos Display" w:hAnsi="Aptos Display"/>
          <w:b/>
        </w:rPr>
        <w:t xml:space="preserve">Hintergrundinformation zum </w:t>
      </w:r>
      <w:r w:rsidRPr="00A028E0">
        <w:rPr>
          <w:rFonts w:ascii="Aptos Display" w:hAnsi="Aptos Display"/>
          <w:b/>
        </w:rPr>
        <w:t xml:space="preserve">Bundesverband Deutscher Bestatter </w:t>
      </w:r>
      <w:r w:rsidRPr="00EC4304">
        <w:rPr>
          <w:rFonts w:ascii="Aptos Display" w:hAnsi="Aptos Display"/>
          <w:b/>
        </w:rPr>
        <w:t>(BDB)</w:t>
      </w:r>
    </w:p>
    <w:p w14:paraId="7D200B62" w14:textId="454074AE" w:rsidR="00A028E0" w:rsidRPr="00A028E0" w:rsidRDefault="00A028E0" w:rsidP="00A028E0">
      <w:pPr>
        <w:rPr>
          <w:rFonts w:ascii="Aptos Display" w:hAnsi="Aptos Display"/>
          <w:bCs/>
        </w:rPr>
      </w:pPr>
      <w:r w:rsidRPr="00A028E0">
        <w:rPr>
          <w:rFonts w:ascii="Aptos Display" w:hAnsi="Aptos Display"/>
          <w:bCs/>
        </w:rPr>
        <w:t xml:space="preserve">Der Bundesverband Deutscher Bestatter e.V. repräsentiert und vertritt über seine Landesorgane die Belange von derzeit etwa 3.300 Bestattungsunternehmen, mit Filialen rund 5.000 Betriebe in ganz Deutschland. Das </w:t>
      </w:r>
      <w:r w:rsidRPr="00A028E0">
        <w:rPr>
          <w:rFonts w:ascii="Aptos Display" w:hAnsi="Aptos Display"/>
          <w:bCs/>
        </w:rPr>
        <w:lastRenderedPageBreak/>
        <w:t xml:space="preserve">entspricht über 90% aller deutschen Bestatterinnen und Bestatter. 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Zur langfristigen Qualitätssicherung im Bestatterhandwerk tritt der BDB für eine Meisterpflicht bei Unternehmensneugründungen ein. Als nicht minder wichtige Aufgabe zählt für den Bundesverband Deutscher Bestatter der Erhalt und die Förderung der Bestattungskultur und des Berufsethos. </w:t>
      </w:r>
    </w:p>
    <w:p w14:paraId="68E88957" w14:textId="1329CA3E" w:rsidR="00A028E0" w:rsidRPr="00EC4304" w:rsidRDefault="00A028E0" w:rsidP="005903C4">
      <w:pPr>
        <w:rPr>
          <w:rFonts w:ascii="Aptos Display" w:hAnsi="Aptos Display"/>
          <w:b/>
        </w:rPr>
      </w:pPr>
      <w:r w:rsidRPr="00EC4304">
        <w:rPr>
          <w:rFonts w:ascii="Aptos Display" w:hAnsi="Aptos Display"/>
          <w:b/>
        </w:rPr>
        <w:t xml:space="preserve">Trauer braucht Vertrauen </w:t>
      </w:r>
    </w:p>
    <w:p w14:paraId="584FE733" w14:textId="1A1BC85C" w:rsidR="005903C4" w:rsidRPr="00B963BA" w:rsidRDefault="005903C4" w:rsidP="005903C4">
      <w:pPr>
        <w:rPr>
          <w:rFonts w:ascii="Aptos Display" w:hAnsi="Aptos Display"/>
          <w:b/>
        </w:rPr>
      </w:pPr>
      <w:hyperlink r:id="rId12" w:history="1">
        <w:r w:rsidRPr="00B963BA">
          <w:rPr>
            <w:rStyle w:val="Hyperlink"/>
            <w:rFonts w:ascii="Aptos Display" w:hAnsi="Aptos Display"/>
            <w:b/>
          </w:rPr>
          <w:t>www.bestatter.de</w:t>
        </w:r>
      </w:hyperlink>
    </w:p>
    <w:p w14:paraId="53F96693" w14:textId="77777777" w:rsidR="00B963BA" w:rsidRPr="00E24525" w:rsidRDefault="00B963BA" w:rsidP="00B963BA">
      <w:pPr>
        <w:spacing w:after="0" w:line="240" w:lineRule="auto"/>
        <w:rPr>
          <w:rFonts w:ascii="Aptos Display" w:hAnsi="Aptos Display"/>
          <w:b/>
        </w:rPr>
      </w:pPr>
      <w:r w:rsidRPr="00E24525">
        <w:rPr>
          <w:rFonts w:ascii="Aptos Display" w:hAnsi="Aptos Display"/>
          <w:b/>
        </w:rPr>
        <w:t>© 2024 | Bundesverband Deutscher Bestatter e.V.</w:t>
      </w:r>
    </w:p>
    <w:bookmarkEnd w:id="0"/>
    <w:p w14:paraId="2F4D730D" w14:textId="77777777" w:rsidR="00B82CB8" w:rsidRDefault="00B82CB8" w:rsidP="00AD498C">
      <w:pPr>
        <w:spacing w:after="0" w:line="240" w:lineRule="auto"/>
        <w:rPr>
          <w:rFonts w:ascii="Aptos Display" w:hAnsi="Aptos Display"/>
          <w:bCs/>
        </w:rPr>
      </w:pPr>
    </w:p>
    <w:p w14:paraId="43C0B38B" w14:textId="77777777" w:rsidR="007637CD" w:rsidRPr="006B193E" w:rsidRDefault="007637CD" w:rsidP="007637CD">
      <w:pPr>
        <w:spacing w:after="0" w:line="240" w:lineRule="auto"/>
        <w:rPr>
          <w:rFonts w:ascii="Aptos Display" w:hAnsi="Aptos Display"/>
          <w:b/>
          <w:bCs/>
          <w:highlight w:val="yellow"/>
        </w:rPr>
      </w:pPr>
      <w:r w:rsidRPr="006B193E">
        <w:rPr>
          <w:rFonts w:ascii="Aptos Display" w:hAnsi="Aptos Display"/>
          <w:b/>
          <w:bCs/>
          <w:highlight w:val="yellow"/>
        </w:rPr>
        <w:t>DOWNLOAD-LINK</w:t>
      </w:r>
    </w:p>
    <w:p w14:paraId="52B4BEA0" w14:textId="77777777" w:rsidR="007637CD" w:rsidRPr="006B193E" w:rsidRDefault="007637CD" w:rsidP="007637CD">
      <w:pPr>
        <w:spacing w:after="0" w:line="240" w:lineRule="auto"/>
        <w:rPr>
          <w:rFonts w:ascii="Aptos Display" w:hAnsi="Aptos Display"/>
          <w:highlight w:val="yellow"/>
        </w:rPr>
      </w:pPr>
      <w:r w:rsidRPr="006B193E">
        <w:rPr>
          <w:rFonts w:ascii="Aptos Display" w:hAnsi="Aptos Display"/>
          <w:highlight w:val="yellow"/>
        </w:rPr>
        <w:t>Text und Bildmaterial zur PM</w:t>
      </w:r>
    </w:p>
    <w:p w14:paraId="7B01E5E0" w14:textId="413EF7BE" w:rsidR="007637CD" w:rsidRDefault="006B193E" w:rsidP="007637CD">
      <w:pPr>
        <w:spacing w:after="0" w:line="240" w:lineRule="auto"/>
      </w:pPr>
      <w:hyperlink r:id="rId13" w:history="1">
        <w:r w:rsidRPr="006B193E">
          <w:rPr>
            <w:rStyle w:val="Hyperlink"/>
            <w:highlight w:val="yellow"/>
          </w:rPr>
          <w:t>https://cloud.bestatter.de/s/xFPddAPiXHtzjSG</w:t>
        </w:r>
      </w:hyperlink>
    </w:p>
    <w:p w14:paraId="00C5B28E" w14:textId="77777777" w:rsidR="006B193E" w:rsidRDefault="006B193E" w:rsidP="007637CD">
      <w:pPr>
        <w:spacing w:after="0" w:line="240" w:lineRule="auto"/>
        <w:rPr>
          <w:rFonts w:ascii="Aptos Display" w:hAnsi="Aptos Display"/>
        </w:rPr>
      </w:pPr>
    </w:p>
    <w:p w14:paraId="3838CF80" w14:textId="77777777" w:rsidR="007637CD" w:rsidRDefault="007637CD" w:rsidP="007637CD">
      <w:pPr>
        <w:spacing w:after="0" w:line="240" w:lineRule="auto"/>
        <w:rPr>
          <w:rFonts w:ascii="Aptos Display" w:hAnsi="Aptos Display"/>
        </w:rPr>
      </w:pPr>
    </w:p>
    <w:p w14:paraId="1E470C59" w14:textId="3E8A97FF" w:rsidR="006B1D4E" w:rsidRDefault="006B1D4E" w:rsidP="007637CD">
      <w:pPr>
        <w:spacing w:after="0" w:line="240" w:lineRule="auto"/>
        <w:rPr>
          <w:rFonts w:ascii="Aptos Display" w:hAnsi="Aptos Display"/>
        </w:rPr>
      </w:pPr>
      <w:r>
        <w:rPr>
          <w:rFonts w:ascii="Aptos Display" w:hAnsi="Aptos Display"/>
        </w:rPr>
        <w:t>Bilder zum Besuch Präsident ZDH Jörg Dittrich</w:t>
      </w:r>
    </w:p>
    <w:p w14:paraId="767D2588" w14:textId="77777777" w:rsidR="007637CD" w:rsidRDefault="007637CD" w:rsidP="007637CD">
      <w:pPr>
        <w:rPr>
          <w:rFonts w:ascii="Aptos Display" w:hAnsi="Aptos Display"/>
        </w:rPr>
      </w:pPr>
      <w:r>
        <w:rPr>
          <w:rFonts w:ascii="Aptos Display" w:hAnsi="Aptos Display"/>
          <w:noProof/>
        </w:rPr>
        <w:drawing>
          <wp:inline distT="0" distB="0" distL="0" distR="0" wp14:anchorId="6A7FBA8C" wp14:editId="41246FD7">
            <wp:extent cx="2399834" cy="1800000"/>
            <wp:effectExtent l="0" t="0" r="635" b="0"/>
            <wp:docPr id="643538188" name="Grafik 15" descr="Ein Bild, das Kleidung, Person, Schuhwerk,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8188" name="Grafik 15" descr="Ein Bild, das Kleidung, Person, Schuhwerk, Gebäude enthält.&#10;&#10;Automatisch generierte Beschreibung"/>
                    <pic:cNvPicPr/>
                  </pic:nvPicPr>
                  <pic:blipFill>
                    <a:blip r:embed="rId8"/>
                    <a:stretch>
                      <a:fillRect/>
                    </a:stretch>
                  </pic:blipFill>
                  <pic:spPr>
                    <a:xfrm>
                      <a:off x="0" y="0"/>
                      <a:ext cx="2399834" cy="1800000"/>
                    </a:xfrm>
                    <a:prstGeom prst="rect">
                      <a:avLst/>
                    </a:prstGeom>
                  </pic:spPr>
                </pic:pic>
              </a:graphicData>
            </a:graphic>
          </wp:inline>
        </w:drawing>
      </w:r>
      <w:r>
        <w:rPr>
          <w:rFonts w:ascii="Aptos Display" w:hAnsi="Aptos Display"/>
        </w:rPr>
        <w:t xml:space="preserve">   </w:t>
      </w:r>
      <w:r>
        <w:rPr>
          <w:rFonts w:ascii="Aptos Display" w:hAnsi="Aptos Display"/>
          <w:noProof/>
          <w:color w:val="7F7F7F" w:themeColor="text1" w:themeTint="80"/>
          <w:sz w:val="18"/>
        </w:rPr>
        <w:drawing>
          <wp:inline distT="0" distB="0" distL="0" distR="0" wp14:anchorId="2DE362EC" wp14:editId="64F2C942">
            <wp:extent cx="1681439" cy="1080000"/>
            <wp:effectExtent l="0" t="0" r="0" b="6350"/>
            <wp:docPr id="351334675" name="Grafik 14" descr="Ein Bild, das Kleidung, Im Hau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34675" name="Grafik 14" descr="Ein Bild, das Kleidung, Im Haus, Person, Mann enthält.&#10;&#10;Automatisch generierte Beschreibun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681439"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3A15CFE9" w14:textId="77777777" w:rsidR="007637CD" w:rsidRPr="00445F8E" w:rsidRDefault="007637CD" w:rsidP="007637CD">
      <w:pPr>
        <w:rPr>
          <w:rFonts w:ascii="Aptos Display" w:hAnsi="Aptos Display"/>
          <w:color w:val="7F7F7F" w:themeColor="text1" w:themeTint="80"/>
          <w:sz w:val="18"/>
        </w:rPr>
      </w:pPr>
      <w:r>
        <w:rPr>
          <w:rFonts w:ascii="Aptos Display" w:hAnsi="Aptos Display"/>
          <w:noProof/>
          <w:color w:val="7F7F7F" w:themeColor="text1" w:themeTint="80"/>
          <w:sz w:val="18"/>
        </w:rPr>
        <w:drawing>
          <wp:inline distT="0" distB="0" distL="0" distR="0" wp14:anchorId="28064DD6" wp14:editId="2C055DF8">
            <wp:extent cx="1697143" cy="1080000"/>
            <wp:effectExtent l="0" t="0" r="0" b="6350"/>
            <wp:docPr id="203651465" name="Grafik 12" descr="Ein Bild, das Kleidung, Mann, Anzu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1465" name="Grafik 12" descr="Ein Bild, das Kleidung, Mann, Anzug, Im Haus enthält.&#10;&#10;Automatisch generierte Beschreibun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697143"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ptos Display" w:hAnsi="Aptos Display"/>
          <w:noProof/>
          <w:color w:val="7F7F7F" w:themeColor="text1" w:themeTint="80"/>
          <w:sz w:val="18"/>
        </w:rPr>
        <w:t xml:space="preserve">   </w:t>
      </w:r>
      <w:r>
        <w:rPr>
          <w:rFonts w:ascii="Aptos Display" w:hAnsi="Aptos Display"/>
          <w:noProof/>
          <w:color w:val="7F7F7F" w:themeColor="text1" w:themeTint="80"/>
          <w:sz w:val="18"/>
        </w:rPr>
        <w:drawing>
          <wp:inline distT="0" distB="0" distL="0" distR="0" wp14:anchorId="28E05F4F" wp14:editId="59BC6897">
            <wp:extent cx="1677435" cy="1080000"/>
            <wp:effectExtent l="0" t="0" r="0" b="6350"/>
            <wp:docPr id="1694777300" name="Grafik 13" descr="Ein Bild, das Im Haus, Kleidung, Wa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7300" name="Grafik 13" descr="Ein Bild, das Im Haus, Kleidung, Wand, Person enthält.&#10;&#10;Automatisch generierte Beschreibun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677435"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ptos Display" w:hAnsi="Aptos Display"/>
          <w:noProof/>
          <w:color w:val="7F7F7F" w:themeColor="text1" w:themeTint="80"/>
          <w:sz w:val="18"/>
        </w:rPr>
        <w:t xml:space="preserve">   </w:t>
      </w:r>
      <w:r>
        <w:rPr>
          <w:rFonts w:ascii="Aptos Display" w:hAnsi="Aptos Display"/>
          <w:noProof/>
        </w:rPr>
        <w:drawing>
          <wp:inline distT="0" distB="0" distL="0" distR="0" wp14:anchorId="37963FB5" wp14:editId="3B7D874D">
            <wp:extent cx="1504800" cy="1080000"/>
            <wp:effectExtent l="0" t="0" r="635" b="6350"/>
            <wp:docPr id="925181653" name="Grafik 16" descr="Ein Bild, das Im Haus, Mobiliar, Kleidun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81653" name="Grafik 16" descr="Ein Bild, das Im Haus, Mobiliar, Kleidung, Tisch enthält.&#10;&#10;Automatisch generierte Beschreibun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504800" cy="1080000"/>
                    </a:xfrm>
                    <a:prstGeom prst="rect">
                      <a:avLst/>
                    </a:prstGeom>
                    <a:ln>
                      <a:noFill/>
                    </a:ln>
                    <a:extLst>
                      <a:ext uri="{53640926-AAD7-44D8-BBD7-CCE9431645EC}">
                        <a14:shadowObscured xmlns:a14="http://schemas.microsoft.com/office/drawing/2010/main"/>
                      </a:ext>
                    </a:extLst>
                  </pic:spPr>
                </pic:pic>
              </a:graphicData>
            </a:graphic>
          </wp:inline>
        </w:drawing>
      </w:r>
      <w:r>
        <w:rPr>
          <w:rFonts w:ascii="Aptos Display" w:hAnsi="Aptos Display"/>
        </w:rPr>
        <w:t xml:space="preserve">   </w:t>
      </w:r>
    </w:p>
    <w:p w14:paraId="71D60112" w14:textId="53C7D322" w:rsidR="007637CD" w:rsidRDefault="006B1D4E" w:rsidP="007637CD">
      <w:pPr>
        <w:spacing w:after="0" w:line="240" w:lineRule="auto"/>
        <w:rPr>
          <w:rFonts w:ascii="Aptos Display" w:hAnsi="Aptos Display"/>
        </w:rPr>
      </w:pPr>
      <w:r>
        <w:rPr>
          <w:rFonts w:ascii="Aptos Display" w:hAnsi="Aptos Display"/>
        </w:rPr>
        <w:t>Bilder zur Ausbildung im BAZ</w:t>
      </w:r>
    </w:p>
    <w:p w14:paraId="39F4112A" w14:textId="77777777" w:rsidR="007637CD" w:rsidRDefault="007637CD" w:rsidP="007637CD">
      <w:pPr>
        <w:spacing w:after="0" w:line="240" w:lineRule="auto"/>
        <w:rPr>
          <w:rFonts w:ascii="Aptos Display" w:hAnsi="Aptos Display"/>
        </w:rPr>
      </w:pPr>
      <w:r>
        <w:rPr>
          <w:rFonts w:ascii="Aptos Display" w:hAnsi="Aptos Display"/>
          <w:noProof/>
        </w:rPr>
        <w:drawing>
          <wp:inline distT="0" distB="0" distL="0" distR="0" wp14:anchorId="7B8F3413" wp14:editId="1A8D5834">
            <wp:extent cx="1701936" cy="1080000"/>
            <wp:effectExtent l="0" t="0" r="0" b="6350"/>
            <wp:docPr id="1283290129" name="Grafik 20" descr="Ein Bild, das Wolke, draußen,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90129" name="Grafik 20" descr="Ein Bild, das Wolke, draußen, Himmel, Pflanze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1701936" cy="1080000"/>
                    </a:xfrm>
                    <a:prstGeom prst="rect">
                      <a:avLst/>
                    </a:prstGeom>
                  </pic:spPr>
                </pic:pic>
              </a:graphicData>
            </a:graphic>
          </wp:inline>
        </w:drawing>
      </w:r>
      <w:r>
        <w:rPr>
          <w:rFonts w:ascii="Aptos Display" w:hAnsi="Aptos Display"/>
        </w:rPr>
        <w:t xml:space="preserve">   </w:t>
      </w:r>
      <w:r>
        <w:rPr>
          <w:rFonts w:ascii="Aptos Display" w:hAnsi="Aptos Display"/>
          <w:noProof/>
        </w:rPr>
        <w:drawing>
          <wp:inline distT="0" distB="0" distL="0" distR="0" wp14:anchorId="52FF0501" wp14:editId="1C6FCCA2">
            <wp:extent cx="1440000" cy="1080000"/>
            <wp:effectExtent l="0" t="0" r="8255" b="6350"/>
            <wp:docPr id="1134717314" name="Grafik 21" descr="Ein Bild, das Person, Kleidung, Mobilia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17314" name="Grafik 21" descr="Ein Bild, das Person, Kleidung, Mobiliar, Im Haus enthält.&#10;&#10;Automatisch generierte Beschreibung"/>
                    <pic:cNvPicPr/>
                  </pic:nvPicPr>
                  <pic:blipFill>
                    <a:blip r:embed="rId19"/>
                    <a:stretch>
                      <a:fillRect/>
                    </a:stretch>
                  </pic:blipFill>
                  <pic:spPr>
                    <a:xfrm>
                      <a:off x="0" y="0"/>
                      <a:ext cx="1440000" cy="1080000"/>
                    </a:xfrm>
                    <a:prstGeom prst="rect">
                      <a:avLst/>
                    </a:prstGeom>
                  </pic:spPr>
                </pic:pic>
              </a:graphicData>
            </a:graphic>
          </wp:inline>
        </w:drawing>
      </w:r>
      <w:r>
        <w:rPr>
          <w:rFonts w:ascii="Aptos Display" w:hAnsi="Aptos Display"/>
        </w:rPr>
        <w:t xml:space="preserve">   </w:t>
      </w:r>
      <w:r>
        <w:rPr>
          <w:rFonts w:ascii="Aptos Display" w:hAnsi="Aptos Display"/>
          <w:noProof/>
        </w:rPr>
        <w:drawing>
          <wp:inline distT="0" distB="0" distL="0" distR="0" wp14:anchorId="080A3175" wp14:editId="0A17F760">
            <wp:extent cx="1440000" cy="1080000"/>
            <wp:effectExtent l="0" t="0" r="8255" b="6350"/>
            <wp:docPr id="709556421" name="Grafik 22" descr="Ein Bild, das Mobiliar, Im Haus, Kleidun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56421" name="Grafik 22" descr="Ein Bild, das Mobiliar, Im Haus, Kleidung, Tisch enthält.&#10;&#10;Automatisch generierte Beschreibung"/>
                    <pic:cNvPicPr/>
                  </pic:nvPicPr>
                  <pic:blipFill>
                    <a:blip r:embed="rId20"/>
                    <a:stretch>
                      <a:fillRect/>
                    </a:stretch>
                  </pic:blipFill>
                  <pic:spPr>
                    <a:xfrm>
                      <a:off x="0" y="0"/>
                      <a:ext cx="1440000" cy="1080000"/>
                    </a:xfrm>
                    <a:prstGeom prst="rect">
                      <a:avLst/>
                    </a:prstGeom>
                  </pic:spPr>
                </pic:pic>
              </a:graphicData>
            </a:graphic>
          </wp:inline>
        </w:drawing>
      </w:r>
    </w:p>
    <w:p w14:paraId="63435B63" w14:textId="77777777" w:rsidR="007637CD" w:rsidRDefault="007637CD" w:rsidP="007637CD">
      <w:pPr>
        <w:spacing w:after="0" w:line="240" w:lineRule="auto"/>
        <w:rPr>
          <w:rFonts w:ascii="Aptos Display" w:hAnsi="Aptos Display"/>
        </w:rPr>
      </w:pPr>
    </w:p>
    <w:p w14:paraId="2A15CAB8" w14:textId="77777777" w:rsidR="007637CD" w:rsidRDefault="007637CD" w:rsidP="007637CD">
      <w:pPr>
        <w:spacing w:after="0" w:line="240" w:lineRule="auto"/>
        <w:rPr>
          <w:rFonts w:ascii="Aptos Display" w:hAnsi="Aptos Display"/>
        </w:rPr>
      </w:pPr>
      <w:r>
        <w:rPr>
          <w:rFonts w:ascii="Aptos Display" w:hAnsi="Aptos Display"/>
          <w:noProof/>
        </w:rPr>
        <w:lastRenderedPageBreak/>
        <w:drawing>
          <wp:inline distT="0" distB="0" distL="0" distR="0" wp14:anchorId="5479D53F" wp14:editId="60F6B4A4">
            <wp:extent cx="1440000" cy="1080000"/>
            <wp:effectExtent l="0" t="0" r="8255" b="6350"/>
            <wp:docPr id="1072552423" name="Grafik 23" descr="Ein Bild, das Kleidung, Person, drauße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52423" name="Grafik 23" descr="Ein Bild, das Kleidung, Person, draußen, Schuhwerk enthält.&#10;&#10;Automatisch generierte Beschreibung"/>
                    <pic:cNvPicPr/>
                  </pic:nvPicPr>
                  <pic:blipFill>
                    <a:blip r:embed="rId21"/>
                    <a:stretch>
                      <a:fillRect/>
                    </a:stretch>
                  </pic:blipFill>
                  <pic:spPr>
                    <a:xfrm>
                      <a:off x="0" y="0"/>
                      <a:ext cx="1440000" cy="1080000"/>
                    </a:xfrm>
                    <a:prstGeom prst="rect">
                      <a:avLst/>
                    </a:prstGeom>
                  </pic:spPr>
                </pic:pic>
              </a:graphicData>
            </a:graphic>
          </wp:inline>
        </w:drawing>
      </w:r>
      <w:r>
        <w:rPr>
          <w:rFonts w:ascii="Aptos Display" w:hAnsi="Aptos Display"/>
        </w:rPr>
        <w:t xml:space="preserve">  w.</w:t>
      </w:r>
      <w:r>
        <w:rPr>
          <w:rFonts w:ascii="Aptos Display" w:hAnsi="Aptos Display"/>
          <w:noProof/>
        </w:rPr>
        <w:drawing>
          <wp:inline distT="0" distB="0" distL="0" distR="0" wp14:anchorId="737CE0D9" wp14:editId="18CAECE8">
            <wp:extent cx="1440000" cy="1080000"/>
            <wp:effectExtent l="0" t="0" r="8255" b="6350"/>
            <wp:docPr id="1413345913" name="Grafik 24" descr="Ein Bild, das draußen, Baugeräte, Baum,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45913" name="Grafik 24" descr="Ein Bild, das draußen, Baugeräte, Baum, Fahrzeug enthält.&#10;&#10;Automatisch generierte Beschreibung"/>
                    <pic:cNvPicPr/>
                  </pic:nvPicPr>
                  <pic:blipFill>
                    <a:blip r:embed="rId22"/>
                    <a:stretch>
                      <a:fillRect/>
                    </a:stretch>
                  </pic:blipFill>
                  <pic:spPr>
                    <a:xfrm>
                      <a:off x="0" y="0"/>
                      <a:ext cx="1440000" cy="1080000"/>
                    </a:xfrm>
                    <a:prstGeom prst="rect">
                      <a:avLst/>
                    </a:prstGeom>
                  </pic:spPr>
                </pic:pic>
              </a:graphicData>
            </a:graphic>
          </wp:inline>
        </w:drawing>
      </w:r>
      <w:r>
        <w:rPr>
          <w:rFonts w:ascii="Aptos Display" w:hAnsi="Aptos Display"/>
        </w:rPr>
        <w:t xml:space="preserve">   </w:t>
      </w:r>
      <w:r>
        <w:rPr>
          <w:rFonts w:ascii="Aptos Display" w:hAnsi="Aptos Display"/>
          <w:noProof/>
        </w:rPr>
        <w:drawing>
          <wp:inline distT="0" distB="0" distL="0" distR="0" wp14:anchorId="3BEF2E5D" wp14:editId="61D27475">
            <wp:extent cx="1440000" cy="1080000"/>
            <wp:effectExtent l="0" t="0" r="8255" b="6350"/>
            <wp:docPr id="1104660385" name="Grafik 26" descr="Ein Bild, das Person, Text, Im Hau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60385" name="Grafik 26" descr="Ein Bild, das Person, Text, Im Haus, Uhr enthält.&#10;&#10;Automatisch generierte Beschreibung"/>
                    <pic:cNvPicPr/>
                  </pic:nvPicPr>
                  <pic:blipFill>
                    <a:blip r:embed="rId23"/>
                    <a:stretch>
                      <a:fillRect/>
                    </a:stretch>
                  </pic:blipFill>
                  <pic:spPr>
                    <a:xfrm>
                      <a:off x="0" y="0"/>
                      <a:ext cx="1440000" cy="1080000"/>
                    </a:xfrm>
                    <a:prstGeom prst="rect">
                      <a:avLst/>
                    </a:prstGeom>
                  </pic:spPr>
                </pic:pic>
              </a:graphicData>
            </a:graphic>
          </wp:inline>
        </w:drawing>
      </w:r>
      <w:r>
        <w:rPr>
          <w:rFonts w:ascii="Aptos Display" w:hAnsi="Aptos Display"/>
        </w:rPr>
        <w:t xml:space="preserve">   </w:t>
      </w:r>
    </w:p>
    <w:p w14:paraId="210EC1F2" w14:textId="77777777" w:rsidR="007637CD" w:rsidRDefault="007637CD" w:rsidP="007637CD">
      <w:pPr>
        <w:spacing w:after="0" w:line="240" w:lineRule="auto"/>
        <w:rPr>
          <w:rFonts w:ascii="Aptos Display" w:hAnsi="Aptos Display"/>
        </w:rPr>
      </w:pPr>
    </w:p>
    <w:p w14:paraId="4E33373B" w14:textId="77777777" w:rsidR="007637CD" w:rsidRPr="00445F8E" w:rsidRDefault="007637CD" w:rsidP="007637CD">
      <w:pPr>
        <w:spacing w:after="0" w:line="240" w:lineRule="auto"/>
        <w:rPr>
          <w:rFonts w:ascii="Aptos Display" w:hAnsi="Aptos Display"/>
        </w:rPr>
      </w:pPr>
      <w:r>
        <w:rPr>
          <w:rFonts w:ascii="Aptos Display" w:hAnsi="Aptos Display"/>
          <w:noProof/>
        </w:rPr>
        <w:drawing>
          <wp:inline distT="0" distB="0" distL="0" distR="0" wp14:anchorId="61CAA211" wp14:editId="35B83FCA">
            <wp:extent cx="1440000" cy="1080000"/>
            <wp:effectExtent l="0" t="0" r="8255" b="6350"/>
            <wp:docPr id="835885487" name="Grafik 27" descr="Ein Bild, das Person, Kleidung, Mann, Geschä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85487" name="Grafik 27" descr="Ein Bild, das Person, Kleidung, Mann, Geschäft enthält.&#10;&#10;Automatisch generierte Beschreibung"/>
                    <pic:cNvPicPr/>
                  </pic:nvPicPr>
                  <pic:blipFill>
                    <a:blip r:embed="rId24"/>
                    <a:stretch>
                      <a:fillRect/>
                    </a:stretch>
                  </pic:blipFill>
                  <pic:spPr>
                    <a:xfrm>
                      <a:off x="0" y="0"/>
                      <a:ext cx="1440000" cy="1080000"/>
                    </a:xfrm>
                    <a:prstGeom prst="rect">
                      <a:avLst/>
                    </a:prstGeom>
                  </pic:spPr>
                </pic:pic>
              </a:graphicData>
            </a:graphic>
          </wp:inline>
        </w:drawing>
      </w:r>
      <w:r>
        <w:rPr>
          <w:rFonts w:ascii="Aptos Display" w:hAnsi="Aptos Display"/>
        </w:rPr>
        <w:t xml:space="preserve">   </w:t>
      </w:r>
      <w:r>
        <w:rPr>
          <w:rFonts w:ascii="Aptos Display" w:hAnsi="Aptos Display"/>
          <w:noProof/>
        </w:rPr>
        <w:drawing>
          <wp:inline distT="0" distB="0" distL="0" distR="0" wp14:anchorId="78740B83" wp14:editId="16EA8658">
            <wp:extent cx="1440000" cy="1080000"/>
            <wp:effectExtent l="0" t="0" r="8255" b="6350"/>
            <wp:docPr id="127330038" name="Grafik 28" descr="Ein Bild, das Vase, Im Haus, Zimmerpflanze,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0038" name="Grafik 28" descr="Ein Bild, das Vase, Im Haus, Zimmerpflanze, Mobiliar enthält.&#10;&#10;Automatisch generierte Beschreibung"/>
                    <pic:cNvPicPr/>
                  </pic:nvPicPr>
                  <pic:blipFill>
                    <a:blip r:embed="rId25"/>
                    <a:stretch>
                      <a:fillRect/>
                    </a:stretch>
                  </pic:blipFill>
                  <pic:spPr>
                    <a:xfrm>
                      <a:off x="0" y="0"/>
                      <a:ext cx="1440000" cy="1080000"/>
                    </a:xfrm>
                    <a:prstGeom prst="rect">
                      <a:avLst/>
                    </a:prstGeom>
                  </pic:spPr>
                </pic:pic>
              </a:graphicData>
            </a:graphic>
          </wp:inline>
        </w:drawing>
      </w:r>
      <w:r>
        <w:rPr>
          <w:rFonts w:ascii="Aptos Display" w:hAnsi="Aptos Display"/>
          <w:color w:val="7F7F7F" w:themeColor="text1" w:themeTint="80"/>
          <w:sz w:val="18"/>
        </w:rPr>
        <w:t xml:space="preserve">   </w:t>
      </w:r>
      <w:r>
        <w:rPr>
          <w:rFonts w:ascii="Aptos Display" w:hAnsi="Aptos Display"/>
          <w:noProof/>
          <w:color w:val="7F7F7F" w:themeColor="text1" w:themeTint="80"/>
          <w:sz w:val="18"/>
        </w:rPr>
        <w:drawing>
          <wp:inline distT="0" distB="0" distL="0" distR="0" wp14:anchorId="3E30AB38" wp14:editId="6C256798">
            <wp:extent cx="1440720" cy="1080000"/>
            <wp:effectExtent l="0" t="0" r="7620" b="6350"/>
            <wp:docPr id="1299746670" name="Grafik 9" descr="Ein Bild, das Person, Kleidung,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46670" name="Grafik 9" descr="Ein Bild, das Person, Kleidung, Wand, Mann enthält.&#10;&#10;Automatisch generierte Beschreibung"/>
                    <pic:cNvPicPr>
                      <a:picLocks noChangeAspect="1" noChangeArrowheads="1"/>
                    </pic:cNvPicPr>
                  </pic:nvPicPr>
                  <pic:blipFill>
                    <a:blip r:embed="rId26"/>
                    <a:stretch>
                      <a:fillRect/>
                    </a:stretch>
                  </pic:blipFill>
                  <pic:spPr bwMode="auto">
                    <a:xfrm>
                      <a:off x="0" y="0"/>
                      <a:ext cx="1440720" cy="1080000"/>
                    </a:xfrm>
                    <a:prstGeom prst="rect">
                      <a:avLst/>
                    </a:prstGeom>
                    <a:noFill/>
                    <a:ln>
                      <a:noFill/>
                    </a:ln>
                  </pic:spPr>
                </pic:pic>
              </a:graphicData>
            </a:graphic>
          </wp:inline>
        </w:drawing>
      </w:r>
      <w:r>
        <w:rPr>
          <w:rFonts w:ascii="Aptos Display" w:hAnsi="Aptos Display"/>
          <w:color w:val="7F7F7F" w:themeColor="text1" w:themeTint="80"/>
          <w:sz w:val="18"/>
        </w:rPr>
        <w:t xml:space="preserve">   </w:t>
      </w:r>
    </w:p>
    <w:p w14:paraId="6B7006C5" w14:textId="77777777" w:rsidR="007637CD" w:rsidRDefault="007637CD" w:rsidP="00AD498C">
      <w:pPr>
        <w:spacing w:after="0" w:line="240" w:lineRule="auto"/>
        <w:rPr>
          <w:rFonts w:ascii="Aptos Display" w:hAnsi="Aptos Display"/>
          <w:bCs/>
        </w:rPr>
      </w:pPr>
    </w:p>
    <w:p w14:paraId="3E9B02D7" w14:textId="77777777" w:rsidR="00B82CB8" w:rsidRDefault="00B82CB8" w:rsidP="00AD498C">
      <w:pPr>
        <w:spacing w:after="0" w:line="240" w:lineRule="auto"/>
        <w:rPr>
          <w:rFonts w:ascii="Aptos Display" w:hAnsi="Aptos Display"/>
          <w:bCs/>
        </w:rPr>
      </w:pPr>
    </w:p>
    <w:p w14:paraId="39044120" w14:textId="206EAD43" w:rsidR="00EC4304" w:rsidRDefault="00EC4304" w:rsidP="00AD498C">
      <w:pPr>
        <w:spacing w:after="0" w:line="240" w:lineRule="auto"/>
        <w:rPr>
          <w:rFonts w:ascii="Aptos Display" w:hAnsi="Aptos Display"/>
          <w:bCs/>
        </w:rPr>
      </w:pPr>
      <w:r>
        <w:rPr>
          <w:rFonts w:ascii="Aptos Display" w:hAnsi="Aptos Display"/>
          <w:bCs/>
        </w:rPr>
        <w:t>Fragen an den Bundesverband Deutscher Bestatter richten Sie bitte an</w:t>
      </w:r>
    </w:p>
    <w:p w14:paraId="5B3F9D69" w14:textId="77777777" w:rsidR="00C43988" w:rsidRPr="00B963BA" w:rsidRDefault="00C43988" w:rsidP="00C43988">
      <w:pPr>
        <w:rPr>
          <w:rFonts w:ascii="Aptos Display" w:eastAsiaTheme="minorEastAsia" w:hAnsi="Aptos Display" w:cstheme="minorHAnsi"/>
          <w:noProof/>
          <w:lang w:eastAsia="de-DE"/>
        </w:rPr>
      </w:pPr>
      <w:bookmarkStart w:id="1" w:name="_Hlk182213598"/>
      <w:bookmarkStart w:id="2" w:name="_MailAutoSig"/>
      <w:r w:rsidRPr="00B963BA">
        <w:rPr>
          <w:rFonts w:ascii="Aptos Display" w:eastAsiaTheme="minorEastAsia" w:hAnsi="Aptos Display" w:cstheme="minorHAnsi"/>
          <w:b/>
          <w:bCs/>
          <w:noProof/>
          <w:lang w:eastAsia="de-DE"/>
        </w:rPr>
        <w:t>Elke Herrnberger</w:t>
      </w:r>
      <w:r w:rsidRPr="00B963BA">
        <w:rPr>
          <w:rFonts w:ascii="Aptos Display" w:eastAsiaTheme="minorEastAsia" w:hAnsi="Aptos Display" w:cstheme="minorHAnsi"/>
          <w:noProof/>
          <w:lang w:eastAsia="de-DE"/>
        </w:rPr>
        <w:br/>
        <w:t>Pressesprecherin | Öffentlichkeitsarbeit für den Bundesverband Deutscher Bestatter e.V.</w:t>
      </w:r>
      <w:r w:rsidRPr="00B963BA">
        <w:rPr>
          <w:rFonts w:ascii="Aptos Display" w:eastAsiaTheme="minorEastAsia" w:hAnsi="Aptos Display" w:cstheme="minorHAnsi"/>
          <w:noProof/>
          <w:lang w:eastAsia="de-DE"/>
        </w:rPr>
        <w:br/>
        <w:t>Tel: +49 211 / 16 00 8 -81</w:t>
      </w:r>
    </w:p>
    <w:p w14:paraId="3286B84F" w14:textId="77777777" w:rsidR="00C43988" w:rsidRPr="00B963BA" w:rsidRDefault="00C43988" w:rsidP="00C43988">
      <w:pPr>
        <w:rPr>
          <w:rFonts w:ascii="Aptos Display" w:eastAsiaTheme="minorEastAsia" w:hAnsi="Aptos Display" w:cstheme="minorHAnsi"/>
          <w:noProof/>
          <w:lang w:eastAsia="de-DE"/>
        </w:rPr>
      </w:pPr>
      <w:r w:rsidRPr="00B963BA">
        <w:rPr>
          <w:rFonts w:ascii="Aptos Display" w:eastAsiaTheme="minorEastAsia" w:hAnsi="Aptos Display" w:cstheme="minorHAnsi"/>
          <w:noProof/>
          <w:lang w:eastAsia="de-DE"/>
        </w:rPr>
        <w:drawing>
          <wp:inline distT="0" distB="0" distL="0" distR="0" wp14:anchorId="08EB84D0" wp14:editId="757BC30D">
            <wp:extent cx="2621280" cy="876300"/>
            <wp:effectExtent l="0" t="0" r="7620" b="0"/>
            <wp:docPr id="10" name="Grafik 10"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hrift, Screenshot, weiß enthält.&#10;&#10;Automatisch generierte Beschreibu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21280" cy="876300"/>
                    </a:xfrm>
                    <a:prstGeom prst="rect">
                      <a:avLst/>
                    </a:prstGeom>
                    <a:noFill/>
                    <a:ln>
                      <a:noFill/>
                    </a:ln>
                  </pic:spPr>
                </pic:pic>
              </a:graphicData>
            </a:graphic>
          </wp:inline>
        </w:drawing>
      </w:r>
    </w:p>
    <w:p w14:paraId="75598F81" w14:textId="77777777" w:rsidR="00C43988" w:rsidRPr="00B963BA" w:rsidRDefault="00C43988" w:rsidP="00C43988">
      <w:pPr>
        <w:rPr>
          <w:rFonts w:ascii="Aptos Display" w:eastAsiaTheme="minorEastAsia" w:hAnsi="Aptos Display" w:cstheme="minorHAnsi"/>
          <w:noProof/>
          <w:color w:val="000000" w:themeColor="text1"/>
          <w:lang w:eastAsia="de-DE"/>
        </w:rPr>
      </w:pPr>
      <w:r w:rsidRPr="00B963BA">
        <w:rPr>
          <w:rFonts w:ascii="Aptos Display" w:eastAsiaTheme="minorEastAsia" w:hAnsi="Aptos Display" w:cstheme="minorHAnsi"/>
          <w:b/>
          <w:bCs/>
          <w:noProof/>
          <w:color w:val="000000" w:themeColor="text1"/>
          <w:lang w:eastAsia="de-DE"/>
        </w:rPr>
        <w:t>Bundesverband Deutscher Bestatter e.V.</w:t>
      </w:r>
    </w:p>
    <w:p w14:paraId="5B12C069" w14:textId="2642E8A8" w:rsidR="00432136" w:rsidRDefault="00C43988" w:rsidP="006D4797">
      <w:pPr>
        <w:rPr>
          <w:rFonts w:ascii="Aptos Display" w:eastAsiaTheme="minorEastAsia" w:hAnsi="Aptos Display" w:cstheme="minorHAnsi"/>
          <w:noProof/>
          <w:color w:val="000000" w:themeColor="text1"/>
          <w:sz w:val="24"/>
          <w:szCs w:val="24"/>
          <w:lang w:eastAsia="de-DE"/>
        </w:rPr>
      </w:pPr>
      <w:r w:rsidRPr="00B963BA">
        <w:rPr>
          <w:rFonts w:ascii="Aptos Display" w:eastAsiaTheme="minorEastAsia" w:hAnsi="Aptos Display" w:cstheme="minorHAnsi"/>
          <w:noProof/>
          <w:color w:val="000000" w:themeColor="text1"/>
          <w:lang w:eastAsia="de-DE"/>
        </w:rPr>
        <w:t>Postfach 10 23 34, 40014 Düsseldorf</w:t>
      </w:r>
      <w:r w:rsidRPr="00B963BA">
        <w:rPr>
          <w:rFonts w:ascii="Aptos Display" w:eastAsiaTheme="minorEastAsia" w:hAnsi="Aptos Display" w:cstheme="minorHAnsi"/>
          <w:noProof/>
          <w:color w:val="000000" w:themeColor="text1"/>
          <w:lang w:eastAsia="de-DE"/>
        </w:rPr>
        <w:br/>
        <w:t>Cecilienallee 5, 40474 Düsseldorf</w:t>
      </w:r>
      <w:r w:rsidRPr="00B963BA">
        <w:rPr>
          <w:rFonts w:ascii="Aptos Display" w:eastAsiaTheme="minorEastAsia" w:hAnsi="Aptos Display" w:cstheme="minorHAnsi"/>
          <w:noProof/>
          <w:color w:val="000000" w:themeColor="text1"/>
          <w:lang w:eastAsia="de-DE"/>
        </w:rPr>
        <w:br/>
        <w:t>Tel: +49 211 / 16 00 8 -10</w:t>
      </w:r>
      <w:r w:rsidRPr="00B963BA">
        <w:rPr>
          <w:rFonts w:ascii="Aptos Display" w:eastAsiaTheme="minorEastAsia" w:hAnsi="Aptos Display" w:cstheme="minorHAnsi"/>
          <w:noProof/>
          <w:color w:val="000000" w:themeColor="text1"/>
          <w:lang w:eastAsia="de-DE"/>
        </w:rPr>
        <w:br/>
        <w:t>Fax: +49 211 / 16 00 8 -60</w:t>
      </w:r>
      <w:r w:rsidRPr="00B963BA">
        <w:rPr>
          <w:rFonts w:ascii="Aptos Display" w:eastAsiaTheme="minorEastAsia" w:hAnsi="Aptos Display" w:cstheme="minorHAnsi"/>
          <w:noProof/>
          <w:color w:val="000000" w:themeColor="text1"/>
          <w:lang w:eastAsia="de-DE"/>
        </w:rPr>
        <w:br/>
      </w:r>
      <w:hyperlink r:id="rId28" w:history="1">
        <w:r w:rsidRPr="00B963BA">
          <w:rPr>
            <w:rStyle w:val="Hyperlink"/>
            <w:rFonts w:ascii="Aptos Display" w:eastAsiaTheme="minorEastAsia" w:hAnsi="Aptos Display" w:cstheme="minorHAnsi"/>
            <w:noProof/>
            <w:color w:val="000000" w:themeColor="text1"/>
            <w:lang w:eastAsia="de-DE"/>
          </w:rPr>
          <w:t>www.bestatter.de</w:t>
        </w:r>
      </w:hyperlink>
      <w:bookmarkEnd w:id="1"/>
      <w:bookmarkEnd w:id="2"/>
    </w:p>
    <w:p w14:paraId="7DFB931D" w14:textId="77777777" w:rsidR="006B1D4E" w:rsidRPr="001E7CCF" w:rsidRDefault="006B1D4E" w:rsidP="006B1D4E">
      <w:pPr>
        <w:rPr>
          <w:rFonts w:ascii="Aptos Display" w:eastAsiaTheme="minorEastAsia" w:hAnsi="Aptos Display" w:cstheme="minorHAnsi"/>
          <w:noProof/>
          <w:color w:val="000000" w:themeColor="text1"/>
          <w:sz w:val="18"/>
          <w:szCs w:val="18"/>
          <w:lang w:eastAsia="de-DE"/>
        </w:rPr>
      </w:pPr>
      <w:r w:rsidRPr="001E7CCF">
        <w:rPr>
          <w:rFonts w:ascii="Aptos Display" w:hAnsi="Aptos Display" w:cstheme="minorHAnsi"/>
          <w:noProof/>
          <w:color w:val="000000"/>
          <w:sz w:val="18"/>
          <w:szCs w:val="18"/>
          <w:lang w:eastAsia="de-DE"/>
        </w:rPr>
        <w:drawing>
          <wp:inline distT="0" distB="0" distL="0" distR="0" wp14:anchorId="7EBD69E2" wp14:editId="4393FBF6">
            <wp:extent cx="1080000" cy="1080000"/>
            <wp:effectExtent l="0" t="0" r="6350" b="6350"/>
            <wp:docPr id="6" name="Grafik 6" descr="Ein Bild, das Muster, Kunst, Symmetri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uster, Kunst, Symmetrie, Grafiken enthält.&#10;&#10;Automatisch generierte Beschreibung"/>
                    <pic:cNvPicPr/>
                  </pic:nvPicPr>
                  <pic:blipFill>
                    <a:blip r:embed="rId29"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p w14:paraId="3747B9BE" w14:textId="77777777" w:rsidR="006B1D4E" w:rsidRPr="001E7CCF" w:rsidRDefault="006B1D4E" w:rsidP="006B1D4E">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Präsident: Ralf Michal</w:t>
      </w:r>
      <w:r w:rsidRPr="001E7CCF">
        <w:rPr>
          <w:rFonts w:ascii="Aptos Display" w:eastAsiaTheme="minorEastAsia" w:hAnsi="Aptos Display" w:cstheme="minorHAnsi"/>
          <w:noProof/>
          <w:color w:val="000000" w:themeColor="text1"/>
          <w:sz w:val="18"/>
          <w:szCs w:val="18"/>
          <w:lang w:eastAsia="de-DE"/>
        </w:rPr>
        <w:br/>
        <w:t>Vereinsregister Düsseldorf, VR 3436</w:t>
      </w:r>
    </w:p>
    <w:p w14:paraId="2051851F" w14:textId="74D06489" w:rsidR="007637CD" w:rsidRPr="006B1D4E" w:rsidRDefault="006B1D4E" w:rsidP="006D4797">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Registriert im Lobbyregister für die Interessenvertretung gegenüber dem Deutschen Bundestag und der Bundesregierung | Lobbyregister Nr.: R001173</w:t>
      </w:r>
    </w:p>
    <w:sectPr w:rsidR="007637CD" w:rsidRPr="006B1D4E" w:rsidSect="00243F04">
      <w:headerReference w:type="default" r:id="rId30"/>
      <w:headerReference w:type="first" r:id="rId31"/>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F372C" w14:textId="77777777" w:rsidR="00AB2E93" w:rsidRDefault="00AB2E93" w:rsidP="002F3B36">
      <w:pPr>
        <w:spacing w:after="0" w:line="240" w:lineRule="auto"/>
      </w:pPr>
      <w:r>
        <w:separator/>
      </w:r>
    </w:p>
  </w:endnote>
  <w:endnote w:type="continuationSeparator" w:id="0">
    <w:p w14:paraId="066AD08A" w14:textId="77777777" w:rsidR="00AB2E93" w:rsidRDefault="00AB2E93"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AF0E4" w14:textId="77777777" w:rsidR="00AB2E93" w:rsidRDefault="00AB2E93" w:rsidP="002F3B36">
      <w:pPr>
        <w:spacing w:after="0" w:line="240" w:lineRule="auto"/>
      </w:pPr>
      <w:r>
        <w:separator/>
      </w:r>
    </w:p>
  </w:footnote>
  <w:footnote w:type="continuationSeparator" w:id="0">
    <w:p w14:paraId="0DD9E8E2" w14:textId="77777777" w:rsidR="00AB2E93" w:rsidRDefault="00AB2E93"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A1B5A" w14:textId="77777777"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6594FA9C" wp14:editId="1F5F1C2C">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1EC8943C" wp14:editId="0FEB89E2">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5A154C89" wp14:editId="7E260EC3">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7BB3" w14:textId="77777777" w:rsidR="00784089" w:rsidRDefault="00670E8A">
    <w:pPr>
      <w:pStyle w:val="Kopfzeile"/>
    </w:pPr>
    <w:r>
      <w:rPr>
        <w:noProof/>
        <w:lang w:eastAsia="de-DE"/>
      </w:rPr>
      <w:drawing>
        <wp:anchor distT="0" distB="0" distL="114300" distR="114300" simplePos="0" relativeHeight="251676160" behindDoc="0" locked="0" layoutInCell="1" allowOverlap="1" wp14:anchorId="15115DBB" wp14:editId="56459165">
          <wp:simplePos x="0" y="0"/>
          <wp:positionH relativeFrom="column">
            <wp:posOffset>5776595</wp:posOffset>
          </wp:positionH>
          <wp:positionV relativeFrom="page">
            <wp:posOffset>604520</wp:posOffset>
          </wp:positionV>
          <wp:extent cx="499745" cy="681990"/>
          <wp:effectExtent l="0" t="0" r="0" b="381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nzeichen_20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74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992" behindDoc="0" locked="0" layoutInCell="1" allowOverlap="1" wp14:anchorId="45E7ADF3" wp14:editId="64093072">
              <wp:simplePos x="0" y="0"/>
              <wp:positionH relativeFrom="outsideMargin">
                <wp:posOffset>-1103097</wp:posOffset>
              </wp:positionH>
              <wp:positionV relativeFrom="page">
                <wp:posOffset>1408471</wp:posOffset>
              </wp:positionV>
              <wp:extent cx="1598295" cy="1224116"/>
              <wp:effectExtent l="0" t="0" r="0" b="0"/>
              <wp:wrapNone/>
              <wp:docPr id="15432891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14:paraId="60E476F2" w14:textId="77777777"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14:paraId="37B41022" w14:textId="77777777"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14:paraId="11DBC99D" w14:textId="77777777"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14:paraId="37D236AC" w14:textId="77777777"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14:paraId="16882586" w14:textId="7EE6F579" w:rsidR="00670E8A" w:rsidRPr="00670E8A" w:rsidRDefault="00FE3472" w:rsidP="00670E8A">
                          <w:pPr>
                            <w:spacing w:after="75" w:line="240" w:lineRule="auto"/>
                            <w:rPr>
                              <w:rFonts w:ascii="Century Gothic" w:hAnsi="Century Gothic"/>
                              <w:color w:val="000000"/>
                              <w:spacing w:val="8"/>
                              <w:w w:val="90"/>
                              <w:sz w:val="16"/>
                              <w:szCs w:val="16"/>
                            </w:rPr>
                          </w:pPr>
                          <w:r>
                            <w:rPr>
                              <w:rFonts w:ascii="Century Gothic" w:hAnsi="Century Gothic"/>
                              <w:color w:val="000000"/>
                              <w:spacing w:val="8"/>
                              <w:w w:val="90"/>
                              <w:sz w:val="16"/>
                              <w:szCs w:val="16"/>
                            </w:rPr>
                            <w:t>herrnberger</w:t>
                          </w:r>
                          <w:r w:rsidR="00784089" w:rsidRPr="000F0D28">
                            <w:rPr>
                              <w:rFonts w:ascii="Century Gothic" w:hAnsi="Century Gothic"/>
                              <w:color w:val="000000"/>
                              <w:spacing w:val="8"/>
                              <w:w w:val="90"/>
                              <w:sz w:val="16"/>
                              <w:szCs w:val="16"/>
                            </w:rPr>
                            <w:t xml:space="preserve">@bestatter.de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14:paraId="001452A3" w14:textId="77777777" w:rsidR="00670E8A" w:rsidRPr="000F0D28" w:rsidRDefault="00670E8A" w:rsidP="00784089">
                          <w:pPr>
                            <w:spacing w:after="75" w:line="240" w:lineRule="auto"/>
                            <w:rPr>
                              <w:rFonts w:ascii="Century Gothic" w:hAnsi="Century Gothic"/>
                              <w:color w:val="000000"/>
                              <w:spacing w:val="8"/>
                              <w:w w:val="90"/>
                              <w:sz w:val="16"/>
                              <w:szCs w:val="16"/>
                            </w:rPr>
                          </w:pPr>
                        </w:p>
                        <w:p w14:paraId="26B2D93C" w14:textId="77777777"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E7ADF3"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" filled="f" stroked="f">
              <v:textbox>
                <w:txbxContent>
                  <w:p w14:paraId="60E476F2" w14:textId="77777777"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14:paraId="37B41022" w14:textId="77777777"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14:paraId="11DBC99D" w14:textId="77777777"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14:paraId="37D236AC" w14:textId="77777777"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14:paraId="16882586" w14:textId="7EE6F579" w:rsidR="00670E8A" w:rsidRPr="00670E8A" w:rsidRDefault="00FE3472" w:rsidP="00670E8A">
                    <w:pPr>
                      <w:spacing w:after="75" w:line="240" w:lineRule="auto"/>
                      <w:rPr>
                        <w:rFonts w:ascii="Century Gothic" w:hAnsi="Century Gothic"/>
                        <w:color w:val="000000"/>
                        <w:spacing w:val="8"/>
                        <w:w w:val="90"/>
                        <w:sz w:val="16"/>
                        <w:szCs w:val="16"/>
                      </w:rPr>
                    </w:pPr>
                    <w:r>
                      <w:rPr>
                        <w:rFonts w:ascii="Century Gothic" w:hAnsi="Century Gothic"/>
                        <w:color w:val="000000"/>
                        <w:spacing w:val="8"/>
                        <w:w w:val="90"/>
                        <w:sz w:val="16"/>
                        <w:szCs w:val="16"/>
                      </w:rPr>
                      <w:t>herrnberger</w:t>
                    </w:r>
                    <w:r w:rsidR="00784089" w:rsidRPr="000F0D28">
                      <w:rPr>
                        <w:rFonts w:ascii="Century Gothic" w:hAnsi="Century Gothic"/>
                        <w:color w:val="000000"/>
                        <w:spacing w:val="8"/>
                        <w:w w:val="90"/>
                        <w:sz w:val="16"/>
                        <w:szCs w:val="16"/>
                      </w:rPr>
                      <w:t xml:space="preserve">@bestatter.de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14:paraId="001452A3" w14:textId="77777777" w:rsidR="00670E8A" w:rsidRPr="000F0D28" w:rsidRDefault="00670E8A" w:rsidP="00784089">
                    <w:pPr>
                      <w:spacing w:after="75" w:line="240" w:lineRule="auto"/>
                      <w:rPr>
                        <w:rFonts w:ascii="Century Gothic" w:hAnsi="Century Gothic"/>
                        <w:color w:val="000000"/>
                        <w:spacing w:val="8"/>
                        <w:w w:val="90"/>
                        <w:sz w:val="16"/>
                        <w:szCs w:val="16"/>
                      </w:rPr>
                    </w:pPr>
                  </w:p>
                  <w:p w14:paraId="26B2D93C" w14:textId="77777777"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14:anchorId="4F947834" wp14:editId="0DD44739">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23BD1180" wp14:editId="27553365">
              <wp:simplePos x="0" y="0"/>
              <wp:positionH relativeFrom="outsideMargin">
                <wp:posOffset>-6207125</wp:posOffset>
              </wp:positionH>
              <wp:positionV relativeFrom="page">
                <wp:posOffset>788035</wp:posOffset>
              </wp:positionV>
              <wp:extent cx="4763770" cy="572135"/>
              <wp:effectExtent l="0" t="0" r="0" b="0"/>
              <wp:wrapNone/>
              <wp:docPr id="1324928632" name="Textfeld 1324928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8C2BF7" w14:textId="77777777" w:rsidR="00784089" w:rsidRPr="000F0D28" w:rsidRDefault="00784089" w:rsidP="00784089">
                          <w:pPr>
                            <w:spacing w:after="0" w:line="360" w:lineRule="exact"/>
                            <w:rPr>
                              <w:rFonts w:ascii="Century Gothic" w:hAnsi="Century Gothic"/>
                              <w:color w:val="000000"/>
                              <w:sz w:val="31"/>
                              <w:szCs w:val="31"/>
                            </w:rPr>
                          </w:pPr>
                        </w:p>
                        <w:p w14:paraId="1C7F4247" w14:textId="77777777"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D1180" id="Textfeld 1324928632" o:sp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" filled="f" stroked="f">
              <v:textbox inset=",1.3mm">
                <w:txbxContent>
                  <w:p w14:paraId="008C2BF7" w14:textId="77777777" w:rsidR="00784089" w:rsidRPr="000F0D28" w:rsidRDefault="00784089" w:rsidP="00784089">
                    <w:pPr>
                      <w:spacing w:after="0" w:line="360" w:lineRule="exact"/>
                      <w:rPr>
                        <w:rFonts w:ascii="Century Gothic" w:hAnsi="Century Gothic"/>
                        <w:color w:val="000000"/>
                        <w:sz w:val="31"/>
                        <w:szCs w:val="31"/>
                      </w:rPr>
                    </w:pPr>
                  </w:p>
                  <w:p w14:paraId="1C7F4247" w14:textId="77777777"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0AA15FA5" wp14:editId="6BDEE806">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9"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2"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1383"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HCHSR/4AgAAnQ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61781907" wp14:editId="5764FC48">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3F4C8A"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582F2EB8" wp14:editId="25203D82">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2CE930"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FLEE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257E6"/>
    <w:multiLevelType w:val="hybridMultilevel"/>
    <w:tmpl w:val="BB706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F9C73F0"/>
    <w:multiLevelType w:val="hybridMultilevel"/>
    <w:tmpl w:val="20D4D8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D2081D"/>
    <w:multiLevelType w:val="hybridMultilevel"/>
    <w:tmpl w:val="F3BAEF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02D2048"/>
    <w:multiLevelType w:val="hybridMultilevel"/>
    <w:tmpl w:val="1E809F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76D2EE1"/>
    <w:multiLevelType w:val="hybridMultilevel"/>
    <w:tmpl w:val="362EF9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8631337"/>
    <w:multiLevelType w:val="hybridMultilevel"/>
    <w:tmpl w:val="BE42A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B022BAF"/>
    <w:multiLevelType w:val="hybridMultilevel"/>
    <w:tmpl w:val="C68CA6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30C40695"/>
    <w:multiLevelType w:val="hybridMultilevel"/>
    <w:tmpl w:val="76A058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37D36532"/>
    <w:multiLevelType w:val="hybridMultilevel"/>
    <w:tmpl w:val="D86640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542B2F"/>
    <w:multiLevelType w:val="hybridMultilevel"/>
    <w:tmpl w:val="CB9A56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53B639A7"/>
    <w:multiLevelType w:val="multilevel"/>
    <w:tmpl w:val="F0FC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B4222"/>
    <w:multiLevelType w:val="hybridMultilevel"/>
    <w:tmpl w:val="BC1028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44A2780"/>
    <w:multiLevelType w:val="hybridMultilevel"/>
    <w:tmpl w:val="018CD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CE36745"/>
    <w:multiLevelType w:val="hybridMultilevel"/>
    <w:tmpl w:val="2F7AE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376663116">
    <w:abstractNumId w:val="0"/>
  </w:num>
  <w:num w:numId="2" w16cid:durableId="519664611">
    <w:abstractNumId w:val="11"/>
  </w:num>
  <w:num w:numId="3" w16cid:durableId="291639547">
    <w:abstractNumId w:val="3"/>
  </w:num>
  <w:num w:numId="4" w16cid:durableId="2111773720">
    <w:abstractNumId w:val="7"/>
  </w:num>
  <w:num w:numId="5" w16cid:durableId="1573855878">
    <w:abstractNumId w:val="16"/>
  </w:num>
  <w:num w:numId="6" w16cid:durableId="633872215">
    <w:abstractNumId w:val="1"/>
  </w:num>
  <w:num w:numId="7" w16cid:durableId="594509612">
    <w:abstractNumId w:val="8"/>
  </w:num>
  <w:num w:numId="8" w16cid:durableId="447508530">
    <w:abstractNumId w:val="15"/>
  </w:num>
  <w:num w:numId="9" w16cid:durableId="1027950358">
    <w:abstractNumId w:val="4"/>
  </w:num>
  <w:num w:numId="10" w16cid:durableId="1900284303">
    <w:abstractNumId w:val="12"/>
  </w:num>
  <w:num w:numId="11" w16cid:durableId="953365138">
    <w:abstractNumId w:val="2"/>
  </w:num>
  <w:num w:numId="12" w16cid:durableId="868759639">
    <w:abstractNumId w:val="6"/>
  </w:num>
  <w:num w:numId="13" w16cid:durableId="1603486958">
    <w:abstractNumId w:val="9"/>
  </w:num>
  <w:num w:numId="14" w16cid:durableId="31007240">
    <w:abstractNumId w:val="10"/>
  </w:num>
  <w:num w:numId="15" w16cid:durableId="728236151">
    <w:abstractNumId w:val="5"/>
  </w:num>
  <w:num w:numId="16" w16cid:durableId="1779372564">
    <w:abstractNumId w:val="14"/>
  </w:num>
  <w:num w:numId="17" w16cid:durableId="20822905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formatting="1" w:enforcement="0"/>
  <w:defaultTabStop w:val="708"/>
  <w:autoHyphenation/>
  <w:hyphenationZone w:val="425"/>
  <w:characterSpacingControl w:val="doNotCompress"/>
  <w:hdrShapeDefaults>
    <o:shapedefaults v:ext="edit" spidmax="2050"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252"/>
    <w:rsid w:val="00010CF5"/>
    <w:rsid w:val="000110D8"/>
    <w:rsid w:val="00011DF4"/>
    <w:rsid w:val="000220A6"/>
    <w:rsid w:val="0003311C"/>
    <w:rsid w:val="00043667"/>
    <w:rsid w:val="00047AE5"/>
    <w:rsid w:val="00050FEE"/>
    <w:rsid w:val="00051577"/>
    <w:rsid w:val="0005582E"/>
    <w:rsid w:val="0006711D"/>
    <w:rsid w:val="000714B6"/>
    <w:rsid w:val="0007182C"/>
    <w:rsid w:val="00072928"/>
    <w:rsid w:val="000735E2"/>
    <w:rsid w:val="000748A7"/>
    <w:rsid w:val="00091C75"/>
    <w:rsid w:val="00094E20"/>
    <w:rsid w:val="00097AAB"/>
    <w:rsid w:val="000A24D2"/>
    <w:rsid w:val="000A38FB"/>
    <w:rsid w:val="000A4B39"/>
    <w:rsid w:val="000A6585"/>
    <w:rsid w:val="000A793F"/>
    <w:rsid w:val="000B1FCE"/>
    <w:rsid w:val="000C2763"/>
    <w:rsid w:val="000C607C"/>
    <w:rsid w:val="000D6BA7"/>
    <w:rsid w:val="000D6DA2"/>
    <w:rsid w:val="000E0451"/>
    <w:rsid w:val="000E1C0B"/>
    <w:rsid w:val="000F0D28"/>
    <w:rsid w:val="001123D4"/>
    <w:rsid w:val="00117E30"/>
    <w:rsid w:val="001202B6"/>
    <w:rsid w:val="00122AD3"/>
    <w:rsid w:val="00124338"/>
    <w:rsid w:val="00125CE1"/>
    <w:rsid w:val="00126350"/>
    <w:rsid w:val="001263C0"/>
    <w:rsid w:val="00130614"/>
    <w:rsid w:val="0013352D"/>
    <w:rsid w:val="00136F82"/>
    <w:rsid w:val="00142894"/>
    <w:rsid w:val="00145074"/>
    <w:rsid w:val="00151F47"/>
    <w:rsid w:val="00152DF9"/>
    <w:rsid w:val="001530D0"/>
    <w:rsid w:val="00163E72"/>
    <w:rsid w:val="001732D9"/>
    <w:rsid w:val="0018217F"/>
    <w:rsid w:val="00182B12"/>
    <w:rsid w:val="00185AE7"/>
    <w:rsid w:val="00187F71"/>
    <w:rsid w:val="00197EBC"/>
    <w:rsid w:val="001A06E3"/>
    <w:rsid w:val="001A1B5F"/>
    <w:rsid w:val="001A275C"/>
    <w:rsid w:val="001A408D"/>
    <w:rsid w:val="001A7AC2"/>
    <w:rsid w:val="001B408B"/>
    <w:rsid w:val="001D2514"/>
    <w:rsid w:val="001D6DA3"/>
    <w:rsid w:val="001D7E9B"/>
    <w:rsid w:val="001E353A"/>
    <w:rsid w:val="001E5519"/>
    <w:rsid w:val="001E7CCF"/>
    <w:rsid w:val="001F26FD"/>
    <w:rsid w:val="001F4523"/>
    <w:rsid w:val="001F6A52"/>
    <w:rsid w:val="002030C8"/>
    <w:rsid w:val="0021529E"/>
    <w:rsid w:val="002168A1"/>
    <w:rsid w:val="00225398"/>
    <w:rsid w:val="00243E60"/>
    <w:rsid w:val="00243F04"/>
    <w:rsid w:val="00246252"/>
    <w:rsid w:val="00251210"/>
    <w:rsid w:val="0025140E"/>
    <w:rsid w:val="00251440"/>
    <w:rsid w:val="0027083D"/>
    <w:rsid w:val="002708F6"/>
    <w:rsid w:val="00276AAB"/>
    <w:rsid w:val="00281126"/>
    <w:rsid w:val="002A4A6D"/>
    <w:rsid w:val="002B5D33"/>
    <w:rsid w:val="002B7F3C"/>
    <w:rsid w:val="002C5478"/>
    <w:rsid w:val="002C639C"/>
    <w:rsid w:val="002D03D4"/>
    <w:rsid w:val="002D1F46"/>
    <w:rsid w:val="002D3FC2"/>
    <w:rsid w:val="002E045E"/>
    <w:rsid w:val="002E1CA0"/>
    <w:rsid w:val="002E2A40"/>
    <w:rsid w:val="002E6B2F"/>
    <w:rsid w:val="002F1F39"/>
    <w:rsid w:val="002F283E"/>
    <w:rsid w:val="002F3B36"/>
    <w:rsid w:val="003040DF"/>
    <w:rsid w:val="00313DD5"/>
    <w:rsid w:val="00322C82"/>
    <w:rsid w:val="003279F5"/>
    <w:rsid w:val="00332603"/>
    <w:rsid w:val="003365C5"/>
    <w:rsid w:val="00341244"/>
    <w:rsid w:val="0034629E"/>
    <w:rsid w:val="0034666F"/>
    <w:rsid w:val="003572E5"/>
    <w:rsid w:val="00357637"/>
    <w:rsid w:val="00362B5E"/>
    <w:rsid w:val="003746A4"/>
    <w:rsid w:val="00374F11"/>
    <w:rsid w:val="003824B0"/>
    <w:rsid w:val="003829DD"/>
    <w:rsid w:val="0038592B"/>
    <w:rsid w:val="00386EE5"/>
    <w:rsid w:val="00387608"/>
    <w:rsid w:val="00395CA4"/>
    <w:rsid w:val="00396653"/>
    <w:rsid w:val="00397D17"/>
    <w:rsid w:val="003A0DBD"/>
    <w:rsid w:val="003A65AB"/>
    <w:rsid w:val="003C0FD0"/>
    <w:rsid w:val="003C17CD"/>
    <w:rsid w:val="003E2020"/>
    <w:rsid w:val="003E26AE"/>
    <w:rsid w:val="003E6741"/>
    <w:rsid w:val="003E7971"/>
    <w:rsid w:val="003F066D"/>
    <w:rsid w:val="0040070E"/>
    <w:rsid w:val="00406389"/>
    <w:rsid w:val="00406EB3"/>
    <w:rsid w:val="00407E78"/>
    <w:rsid w:val="00410BE5"/>
    <w:rsid w:val="00410F24"/>
    <w:rsid w:val="00417271"/>
    <w:rsid w:val="00424062"/>
    <w:rsid w:val="00431A4E"/>
    <w:rsid w:val="00432136"/>
    <w:rsid w:val="0043517B"/>
    <w:rsid w:val="004353FD"/>
    <w:rsid w:val="00441751"/>
    <w:rsid w:val="004455D5"/>
    <w:rsid w:val="00445F8E"/>
    <w:rsid w:val="00453B12"/>
    <w:rsid w:val="00460751"/>
    <w:rsid w:val="004623F9"/>
    <w:rsid w:val="00480E53"/>
    <w:rsid w:val="0049601F"/>
    <w:rsid w:val="004A7144"/>
    <w:rsid w:val="004B120C"/>
    <w:rsid w:val="004B3458"/>
    <w:rsid w:val="004B48C8"/>
    <w:rsid w:val="004C2B40"/>
    <w:rsid w:val="004C60A6"/>
    <w:rsid w:val="004E0CCC"/>
    <w:rsid w:val="004F5B7F"/>
    <w:rsid w:val="00510763"/>
    <w:rsid w:val="005144F7"/>
    <w:rsid w:val="00524B26"/>
    <w:rsid w:val="00524D60"/>
    <w:rsid w:val="00535C85"/>
    <w:rsid w:val="00537164"/>
    <w:rsid w:val="0054420C"/>
    <w:rsid w:val="00555530"/>
    <w:rsid w:val="00556341"/>
    <w:rsid w:val="00572391"/>
    <w:rsid w:val="00576BE9"/>
    <w:rsid w:val="005903C4"/>
    <w:rsid w:val="005926C0"/>
    <w:rsid w:val="00596BC6"/>
    <w:rsid w:val="005A124B"/>
    <w:rsid w:val="005A4333"/>
    <w:rsid w:val="005A47EC"/>
    <w:rsid w:val="005A5F77"/>
    <w:rsid w:val="005B10C7"/>
    <w:rsid w:val="005C0B90"/>
    <w:rsid w:val="005C4E20"/>
    <w:rsid w:val="005C50EF"/>
    <w:rsid w:val="005C7182"/>
    <w:rsid w:val="005E218F"/>
    <w:rsid w:val="005F193F"/>
    <w:rsid w:val="005F738C"/>
    <w:rsid w:val="006101C2"/>
    <w:rsid w:val="006141F0"/>
    <w:rsid w:val="00615DA9"/>
    <w:rsid w:val="00616A02"/>
    <w:rsid w:val="00627D91"/>
    <w:rsid w:val="00630AF5"/>
    <w:rsid w:val="006408ED"/>
    <w:rsid w:val="00640E5B"/>
    <w:rsid w:val="00641B98"/>
    <w:rsid w:val="00643EBB"/>
    <w:rsid w:val="00644496"/>
    <w:rsid w:val="00656349"/>
    <w:rsid w:val="00664119"/>
    <w:rsid w:val="00670E8A"/>
    <w:rsid w:val="00676DF2"/>
    <w:rsid w:val="00687E2D"/>
    <w:rsid w:val="00693B12"/>
    <w:rsid w:val="0069594B"/>
    <w:rsid w:val="00697248"/>
    <w:rsid w:val="006B016D"/>
    <w:rsid w:val="006B193E"/>
    <w:rsid w:val="006B1D4E"/>
    <w:rsid w:val="006B26CC"/>
    <w:rsid w:val="006C3868"/>
    <w:rsid w:val="006C3FAE"/>
    <w:rsid w:val="006D044A"/>
    <w:rsid w:val="006D4797"/>
    <w:rsid w:val="006E0CBA"/>
    <w:rsid w:val="006E367E"/>
    <w:rsid w:val="006F1C5F"/>
    <w:rsid w:val="006F5E51"/>
    <w:rsid w:val="0072089D"/>
    <w:rsid w:val="00733301"/>
    <w:rsid w:val="007361EC"/>
    <w:rsid w:val="00743A12"/>
    <w:rsid w:val="00747BC8"/>
    <w:rsid w:val="007527C0"/>
    <w:rsid w:val="007529E2"/>
    <w:rsid w:val="007553D1"/>
    <w:rsid w:val="007577C7"/>
    <w:rsid w:val="007637CD"/>
    <w:rsid w:val="00766537"/>
    <w:rsid w:val="00766C2E"/>
    <w:rsid w:val="007700F3"/>
    <w:rsid w:val="00784089"/>
    <w:rsid w:val="00790A26"/>
    <w:rsid w:val="00792F95"/>
    <w:rsid w:val="007B3F38"/>
    <w:rsid w:val="007C2FD2"/>
    <w:rsid w:val="007C5153"/>
    <w:rsid w:val="007C565A"/>
    <w:rsid w:val="007C6993"/>
    <w:rsid w:val="007D19C1"/>
    <w:rsid w:val="007E416C"/>
    <w:rsid w:val="007E7902"/>
    <w:rsid w:val="007F034E"/>
    <w:rsid w:val="007F1231"/>
    <w:rsid w:val="00800A60"/>
    <w:rsid w:val="008027D8"/>
    <w:rsid w:val="00820E56"/>
    <w:rsid w:val="00827AE5"/>
    <w:rsid w:val="00830AF1"/>
    <w:rsid w:val="00831D2C"/>
    <w:rsid w:val="008373FA"/>
    <w:rsid w:val="00842327"/>
    <w:rsid w:val="00843E9D"/>
    <w:rsid w:val="00846081"/>
    <w:rsid w:val="008479CF"/>
    <w:rsid w:val="00880E17"/>
    <w:rsid w:val="008844E2"/>
    <w:rsid w:val="008878CE"/>
    <w:rsid w:val="00893E2F"/>
    <w:rsid w:val="008971E9"/>
    <w:rsid w:val="008A3806"/>
    <w:rsid w:val="008A4F84"/>
    <w:rsid w:val="008A5349"/>
    <w:rsid w:val="008B14B6"/>
    <w:rsid w:val="008B4F78"/>
    <w:rsid w:val="008B67E9"/>
    <w:rsid w:val="008C7635"/>
    <w:rsid w:val="008D223F"/>
    <w:rsid w:val="008E0871"/>
    <w:rsid w:val="008E4F11"/>
    <w:rsid w:val="008F1DDB"/>
    <w:rsid w:val="008F6258"/>
    <w:rsid w:val="0090012B"/>
    <w:rsid w:val="00900CB1"/>
    <w:rsid w:val="00904223"/>
    <w:rsid w:val="00917A4D"/>
    <w:rsid w:val="00921DE3"/>
    <w:rsid w:val="00924100"/>
    <w:rsid w:val="00937375"/>
    <w:rsid w:val="0095362B"/>
    <w:rsid w:val="00955E79"/>
    <w:rsid w:val="00960490"/>
    <w:rsid w:val="00963DDB"/>
    <w:rsid w:val="009664E8"/>
    <w:rsid w:val="00971BA9"/>
    <w:rsid w:val="009751FD"/>
    <w:rsid w:val="00983964"/>
    <w:rsid w:val="00990452"/>
    <w:rsid w:val="00990ADC"/>
    <w:rsid w:val="0099314C"/>
    <w:rsid w:val="009A223F"/>
    <w:rsid w:val="009B249D"/>
    <w:rsid w:val="009B5048"/>
    <w:rsid w:val="009B6625"/>
    <w:rsid w:val="009D1E43"/>
    <w:rsid w:val="009D27EB"/>
    <w:rsid w:val="009D42B9"/>
    <w:rsid w:val="009E53F2"/>
    <w:rsid w:val="009F3990"/>
    <w:rsid w:val="009F5228"/>
    <w:rsid w:val="009F5B01"/>
    <w:rsid w:val="00A028E0"/>
    <w:rsid w:val="00A03D39"/>
    <w:rsid w:val="00A06B76"/>
    <w:rsid w:val="00A1495E"/>
    <w:rsid w:val="00A14DE5"/>
    <w:rsid w:val="00A155FF"/>
    <w:rsid w:val="00A16DAF"/>
    <w:rsid w:val="00A2291B"/>
    <w:rsid w:val="00A2511A"/>
    <w:rsid w:val="00A25528"/>
    <w:rsid w:val="00A27A85"/>
    <w:rsid w:val="00A3744D"/>
    <w:rsid w:val="00A426B7"/>
    <w:rsid w:val="00A51D7E"/>
    <w:rsid w:val="00A52BA6"/>
    <w:rsid w:val="00A53698"/>
    <w:rsid w:val="00A57F95"/>
    <w:rsid w:val="00A635BC"/>
    <w:rsid w:val="00A65EA1"/>
    <w:rsid w:val="00A73273"/>
    <w:rsid w:val="00A812D1"/>
    <w:rsid w:val="00A81560"/>
    <w:rsid w:val="00A81A82"/>
    <w:rsid w:val="00A821DC"/>
    <w:rsid w:val="00AB2E93"/>
    <w:rsid w:val="00AB63A9"/>
    <w:rsid w:val="00AC0908"/>
    <w:rsid w:val="00AC3D44"/>
    <w:rsid w:val="00AD368D"/>
    <w:rsid w:val="00AD4320"/>
    <w:rsid w:val="00AD498C"/>
    <w:rsid w:val="00AD5002"/>
    <w:rsid w:val="00AD5382"/>
    <w:rsid w:val="00AD7E08"/>
    <w:rsid w:val="00AE4F46"/>
    <w:rsid w:val="00AF37A7"/>
    <w:rsid w:val="00AF4EFC"/>
    <w:rsid w:val="00B00057"/>
    <w:rsid w:val="00B012D3"/>
    <w:rsid w:val="00B15C6A"/>
    <w:rsid w:val="00B31675"/>
    <w:rsid w:val="00B43BAE"/>
    <w:rsid w:val="00B534DA"/>
    <w:rsid w:val="00B56A9C"/>
    <w:rsid w:val="00B62BFD"/>
    <w:rsid w:val="00B715BA"/>
    <w:rsid w:val="00B71E4C"/>
    <w:rsid w:val="00B80987"/>
    <w:rsid w:val="00B82511"/>
    <w:rsid w:val="00B8258C"/>
    <w:rsid w:val="00B82CB8"/>
    <w:rsid w:val="00B844B1"/>
    <w:rsid w:val="00B85B72"/>
    <w:rsid w:val="00B91B9B"/>
    <w:rsid w:val="00B95147"/>
    <w:rsid w:val="00B957E2"/>
    <w:rsid w:val="00B963BA"/>
    <w:rsid w:val="00B965FF"/>
    <w:rsid w:val="00BA1259"/>
    <w:rsid w:val="00BA583B"/>
    <w:rsid w:val="00BB0A6D"/>
    <w:rsid w:val="00BB263A"/>
    <w:rsid w:val="00BC0033"/>
    <w:rsid w:val="00BC122F"/>
    <w:rsid w:val="00BC32F1"/>
    <w:rsid w:val="00BD2CC8"/>
    <w:rsid w:val="00BD41D4"/>
    <w:rsid w:val="00BD71FE"/>
    <w:rsid w:val="00BE1E50"/>
    <w:rsid w:val="00BE27E2"/>
    <w:rsid w:val="00BF3A43"/>
    <w:rsid w:val="00BF4FA1"/>
    <w:rsid w:val="00BF632D"/>
    <w:rsid w:val="00C000F3"/>
    <w:rsid w:val="00C016A5"/>
    <w:rsid w:val="00C10820"/>
    <w:rsid w:val="00C113FD"/>
    <w:rsid w:val="00C173D7"/>
    <w:rsid w:val="00C22768"/>
    <w:rsid w:val="00C23300"/>
    <w:rsid w:val="00C351B0"/>
    <w:rsid w:val="00C37239"/>
    <w:rsid w:val="00C402D5"/>
    <w:rsid w:val="00C43988"/>
    <w:rsid w:val="00C467BE"/>
    <w:rsid w:val="00C4799C"/>
    <w:rsid w:val="00C54BE3"/>
    <w:rsid w:val="00C606BF"/>
    <w:rsid w:val="00C6270D"/>
    <w:rsid w:val="00C76807"/>
    <w:rsid w:val="00C86C1C"/>
    <w:rsid w:val="00C930ED"/>
    <w:rsid w:val="00C93AF6"/>
    <w:rsid w:val="00CA02FC"/>
    <w:rsid w:val="00CC3135"/>
    <w:rsid w:val="00CD1479"/>
    <w:rsid w:val="00CD6A64"/>
    <w:rsid w:val="00D01848"/>
    <w:rsid w:val="00D07B7E"/>
    <w:rsid w:val="00D21614"/>
    <w:rsid w:val="00D30848"/>
    <w:rsid w:val="00D314C3"/>
    <w:rsid w:val="00D32C0A"/>
    <w:rsid w:val="00D349DB"/>
    <w:rsid w:val="00D42581"/>
    <w:rsid w:val="00D4431D"/>
    <w:rsid w:val="00D5561E"/>
    <w:rsid w:val="00D63E72"/>
    <w:rsid w:val="00D66A8E"/>
    <w:rsid w:val="00D676E4"/>
    <w:rsid w:val="00D7252B"/>
    <w:rsid w:val="00D725FC"/>
    <w:rsid w:val="00D744C4"/>
    <w:rsid w:val="00D85254"/>
    <w:rsid w:val="00D90BE5"/>
    <w:rsid w:val="00D930DF"/>
    <w:rsid w:val="00D96671"/>
    <w:rsid w:val="00D976E4"/>
    <w:rsid w:val="00DA510D"/>
    <w:rsid w:val="00DA66DD"/>
    <w:rsid w:val="00DB0318"/>
    <w:rsid w:val="00DB0856"/>
    <w:rsid w:val="00DB72BE"/>
    <w:rsid w:val="00DC4A81"/>
    <w:rsid w:val="00DC6708"/>
    <w:rsid w:val="00E03C6B"/>
    <w:rsid w:val="00E12BD2"/>
    <w:rsid w:val="00E12DB5"/>
    <w:rsid w:val="00E23C9C"/>
    <w:rsid w:val="00E24525"/>
    <w:rsid w:val="00E247DE"/>
    <w:rsid w:val="00E266BE"/>
    <w:rsid w:val="00E27B79"/>
    <w:rsid w:val="00E30A01"/>
    <w:rsid w:val="00E31191"/>
    <w:rsid w:val="00E32F3C"/>
    <w:rsid w:val="00E3503E"/>
    <w:rsid w:val="00E411A6"/>
    <w:rsid w:val="00E4352B"/>
    <w:rsid w:val="00E50249"/>
    <w:rsid w:val="00E56EF2"/>
    <w:rsid w:val="00E61463"/>
    <w:rsid w:val="00E62711"/>
    <w:rsid w:val="00E66061"/>
    <w:rsid w:val="00E74812"/>
    <w:rsid w:val="00E77768"/>
    <w:rsid w:val="00E81B07"/>
    <w:rsid w:val="00E9024B"/>
    <w:rsid w:val="00E907B2"/>
    <w:rsid w:val="00E9145A"/>
    <w:rsid w:val="00E97C92"/>
    <w:rsid w:val="00EA0B3D"/>
    <w:rsid w:val="00EA4590"/>
    <w:rsid w:val="00EA5123"/>
    <w:rsid w:val="00EA5297"/>
    <w:rsid w:val="00EA6EF0"/>
    <w:rsid w:val="00EB0AEB"/>
    <w:rsid w:val="00EC4304"/>
    <w:rsid w:val="00EC6425"/>
    <w:rsid w:val="00EE3CE9"/>
    <w:rsid w:val="00EE3D10"/>
    <w:rsid w:val="00EE4B01"/>
    <w:rsid w:val="00EE5943"/>
    <w:rsid w:val="00EF31FA"/>
    <w:rsid w:val="00F04A5D"/>
    <w:rsid w:val="00F07F14"/>
    <w:rsid w:val="00F16CDE"/>
    <w:rsid w:val="00F25189"/>
    <w:rsid w:val="00F26B0D"/>
    <w:rsid w:val="00F34E9A"/>
    <w:rsid w:val="00F35B43"/>
    <w:rsid w:val="00F360BD"/>
    <w:rsid w:val="00F3659F"/>
    <w:rsid w:val="00F44883"/>
    <w:rsid w:val="00F44CC0"/>
    <w:rsid w:val="00F451E3"/>
    <w:rsid w:val="00F57132"/>
    <w:rsid w:val="00F5792B"/>
    <w:rsid w:val="00F60B77"/>
    <w:rsid w:val="00F63C79"/>
    <w:rsid w:val="00F72CFE"/>
    <w:rsid w:val="00F73BF6"/>
    <w:rsid w:val="00F81549"/>
    <w:rsid w:val="00F83FE9"/>
    <w:rsid w:val="00F84EB5"/>
    <w:rsid w:val="00FB56CC"/>
    <w:rsid w:val="00FC0068"/>
    <w:rsid w:val="00FC7F8A"/>
    <w:rsid w:val="00FD08D0"/>
    <w:rsid w:val="00FE1315"/>
    <w:rsid w:val="00FE34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relative:page;mso-width-relative:margin;mso-height-relative:margin" fill="f" fillcolor="white" stroke="f">
      <v:fill color="white" on="f"/>
      <v:stroke on="f"/>
      <v:shadow offset=".74831mm,.74831mm"/>
      <o:colormru v:ext="edit" colors="#008f7b,#3b9185"/>
    </o:shapedefaults>
    <o:shapelayout v:ext="edit">
      <o:idmap v:ext="edit" data="2"/>
    </o:shapelayout>
  </w:shapeDefaults>
  <w:decimalSymbol w:val=","/>
  <w:listSeparator w:val=";"/>
  <w14:docId w14:val="06BD36D9"/>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uiPriority w:val="9"/>
    <w:qFormat/>
    <w:locked/>
    <w:rsid w:val="00A028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locked/>
    <w:rsid w:val="001A7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locked/>
    <w:rsid w:val="00374F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character" w:customStyle="1" w:styleId="input-sentence">
    <w:name w:val="input-sentence"/>
    <w:basedOn w:val="Absatz-Standardschriftart"/>
    <w:rsid w:val="001A408D"/>
  </w:style>
  <w:style w:type="character" w:customStyle="1" w:styleId="output-highlight">
    <w:name w:val="output-highlight"/>
    <w:basedOn w:val="Absatz-Standardschriftart"/>
    <w:rsid w:val="00B957E2"/>
  </w:style>
  <w:style w:type="character" w:customStyle="1" w:styleId="word">
    <w:name w:val="word"/>
    <w:basedOn w:val="Absatz-Standardschriftart"/>
    <w:rsid w:val="00B957E2"/>
  </w:style>
  <w:style w:type="character" w:customStyle="1" w:styleId="word-highlight">
    <w:name w:val="word-highlight"/>
    <w:basedOn w:val="Absatz-Standardschriftart"/>
    <w:rsid w:val="00B957E2"/>
  </w:style>
  <w:style w:type="character" w:styleId="Platzhaltertext">
    <w:name w:val="Placeholder Text"/>
    <w:basedOn w:val="Absatz-Standardschriftart"/>
    <w:uiPriority w:val="99"/>
    <w:semiHidden/>
    <w:locked/>
    <w:rsid w:val="00A426B7"/>
    <w:rPr>
      <w:color w:val="666666"/>
    </w:rPr>
  </w:style>
  <w:style w:type="character" w:styleId="NichtaufgelsteErwhnung">
    <w:name w:val="Unresolved Mention"/>
    <w:basedOn w:val="Absatz-Standardschriftart"/>
    <w:uiPriority w:val="99"/>
    <w:semiHidden/>
    <w:unhideWhenUsed/>
    <w:rsid w:val="00D930DF"/>
    <w:rPr>
      <w:color w:val="605E5C"/>
      <w:shd w:val="clear" w:color="auto" w:fill="E1DFDD"/>
    </w:rPr>
  </w:style>
  <w:style w:type="character" w:customStyle="1" w:styleId="berschrift2Zchn">
    <w:name w:val="Überschrift 2 Zchn"/>
    <w:basedOn w:val="Absatz-Standardschriftart"/>
    <w:link w:val="berschrift2"/>
    <w:uiPriority w:val="9"/>
    <w:semiHidden/>
    <w:rsid w:val="001A7AC2"/>
    <w:rPr>
      <w:rFonts w:asciiTheme="majorHAnsi" w:eastAsiaTheme="majorEastAsia" w:hAnsiTheme="majorHAnsi" w:cstheme="majorBidi"/>
      <w:color w:val="2E74B5" w:themeColor="accent1" w:themeShade="BF"/>
      <w:sz w:val="26"/>
      <w:szCs w:val="26"/>
      <w:lang w:eastAsia="en-US"/>
    </w:rPr>
  </w:style>
  <w:style w:type="character" w:customStyle="1" w:styleId="berschrift3Zchn">
    <w:name w:val="Überschrift 3 Zchn"/>
    <w:basedOn w:val="Absatz-Standardschriftart"/>
    <w:link w:val="berschrift3"/>
    <w:uiPriority w:val="9"/>
    <w:semiHidden/>
    <w:rsid w:val="00374F11"/>
    <w:rPr>
      <w:rFonts w:asciiTheme="majorHAnsi" w:eastAsiaTheme="majorEastAsia" w:hAnsiTheme="majorHAnsi" w:cstheme="majorBidi"/>
      <w:color w:val="1F4D78" w:themeColor="accent1" w:themeShade="7F"/>
      <w:sz w:val="24"/>
      <w:szCs w:val="24"/>
      <w:lang w:eastAsia="en-US"/>
    </w:rPr>
  </w:style>
  <w:style w:type="character" w:customStyle="1" w:styleId="berschrift1Zchn">
    <w:name w:val="Überschrift 1 Zchn"/>
    <w:basedOn w:val="Absatz-Standardschriftart"/>
    <w:link w:val="berschrift1"/>
    <w:uiPriority w:val="9"/>
    <w:rsid w:val="00A028E0"/>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18238672">
      <w:bodyDiv w:val="1"/>
      <w:marLeft w:val="0"/>
      <w:marRight w:val="0"/>
      <w:marTop w:val="0"/>
      <w:marBottom w:val="0"/>
      <w:divBdr>
        <w:top w:val="none" w:sz="0" w:space="0" w:color="auto"/>
        <w:left w:val="none" w:sz="0" w:space="0" w:color="auto"/>
        <w:bottom w:val="none" w:sz="0" w:space="0" w:color="auto"/>
        <w:right w:val="none" w:sz="0" w:space="0" w:color="auto"/>
      </w:divBdr>
      <w:divsChild>
        <w:div w:id="989090046">
          <w:marLeft w:val="0"/>
          <w:marRight w:val="0"/>
          <w:marTop w:val="0"/>
          <w:marBottom w:val="0"/>
          <w:divBdr>
            <w:top w:val="none" w:sz="0" w:space="0" w:color="auto"/>
            <w:left w:val="none" w:sz="0" w:space="0" w:color="auto"/>
            <w:bottom w:val="none" w:sz="0" w:space="0" w:color="auto"/>
            <w:right w:val="none" w:sz="0" w:space="0" w:color="auto"/>
          </w:divBdr>
        </w:div>
        <w:div w:id="780762143">
          <w:marLeft w:val="0"/>
          <w:marRight w:val="0"/>
          <w:marTop w:val="0"/>
          <w:marBottom w:val="0"/>
          <w:divBdr>
            <w:top w:val="none" w:sz="0" w:space="0" w:color="auto"/>
            <w:left w:val="none" w:sz="0" w:space="0" w:color="auto"/>
            <w:bottom w:val="none" w:sz="0" w:space="0" w:color="auto"/>
            <w:right w:val="none" w:sz="0" w:space="0" w:color="auto"/>
          </w:divBdr>
        </w:div>
        <w:div w:id="1880824884">
          <w:marLeft w:val="0"/>
          <w:marRight w:val="0"/>
          <w:marTop w:val="0"/>
          <w:marBottom w:val="0"/>
          <w:divBdr>
            <w:top w:val="none" w:sz="0" w:space="0" w:color="auto"/>
            <w:left w:val="none" w:sz="0" w:space="0" w:color="auto"/>
            <w:bottom w:val="none" w:sz="0" w:space="0" w:color="auto"/>
            <w:right w:val="none" w:sz="0" w:space="0" w:color="auto"/>
          </w:divBdr>
        </w:div>
        <w:div w:id="267667523">
          <w:marLeft w:val="0"/>
          <w:marRight w:val="0"/>
          <w:marTop w:val="0"/>
          <w:marBottom w:val="0"/>
          <w:divBdr>
            <w:top w:val="none" w:sz="0" w:space="0" w:color="auto"/>
            <w:left w:val="none" w:sz="0" w:space="0" w:color="auto"/>
            <w:bottom w:val="none" w:sz="0" w:space="0" w:color="auto"/>
            <w:right w:val="none" w:sz="0" w:space="0" w:color="auto"/>
          </w:divBdr>
        </w:div>
        <w:div w:id="1313945384">
          <w:marLeft w:val="0"/>
          <w:marRight w:val="0"/>
          <w:marTop w:val="0"/>
          <w:marBottom w:val="0"/>
          <w:divBdr>
            <w:top w:val="none" w:sz="0" w:space="0" w:color="auto"/>
            <w:left w:val="none" w:sz="0" w:space="0" w:color="auto"/>
            <w:bottom w:val="none" w:sz="0" w:space="0" w:color="auto"/>
            <w:right w:val="none" w:sz="0" w:space="0" w:color="auto"/>
          </w:divBdr>
        </w:div>
      </w:divsChild>
    </w:div>
    <w:div w:id="182523607">
      <w:bodyDiv w:val="1"/>
      <w:marLeft w:val="0"/>
      <w:marRight w:val="0"/>
      <w:marTop w:val="0"/>
      <w:marBottom w:val="0"/>
      <w:divBdr>
        <w:top w:val="none" w:sz="0" w:space="0" w:color="auto"/>
        <w:left w:val="none" w:sz="0" w:space="0" w:color="auto"/>
        <w:bottom w:val="none" w:sz="0" w:space="0" w:color="auto"/>
        <w:right w:val="none" w:sz="0" w:space="0" w:color="auto"/>
      </w:divBdr>
    </w:div>
    <w:div w:id="286352728">
      <w:bodyDiv w:val="1"/>
      <w:marLeft w:val="0"/>
      <w:marRight w:val="0"/>
      <w:marTop w:val="0"/>
      <w:marBottom w:val="0"/>
      <w:divBdr>
        <w:top w:val="none" w:sz="0" w:space="0" w:color="auto"/>
        <w:left w:val="none" w:sz="0" w:space="0" w:color="auto"/>
        <w:bottom w:val="none" w:sz="0" w:space="0" w:color="auto"/>
        <w:right w:val="none" w:sz="0" w:space="0" w:color="auto"/>
      </w:divBdr>
    </w:div>
    <w:div w:id="375396253">
      <w:bodyDiv w:val="1"/>
      <w:marLeft w:val="0"/>
      <w:marRight w:val="0"/>
      <w:marTop w:val="0"/>
      <w:marBottom w:val="0"/>
      <w:divBdr>
        <w:top w:val="none" w:sz="0" w:space="0" w:color="auto"/>
        <w:left w:val="none" w:sz="0" w:space="0" w:color="auto"/>
        <w:bottom w:val="none" w:sz="0" w:space="0" w:color="auto"/>
        <w:right w:val="none" w:sz="0" w:space="0" w:color="auto"/>
      </w:divBdr>
      <w:divsChild>
        <w:div w:id="1895964608">
          <w:marLeft w:val="0"/>
          <w:marRight w:val="0"/>
          <w:marTop w:val="0"/>
          <w:marBottom w:val="0"/>
          <w:divBdr>
            <w:top w:val="none" w:sz="0" w:space="0" w:color="auto"/>
            <w:left w:val="none" w:sz="0" w:space="0" w:color="auto"/>
            <w:bottom w:val="none" w:sz="0" w:space="0" w:color="auto"/>
            <w:right w:val="none" w:sz="0" w:space="0" w:color="auto"/>
          </w:divBdr>
        </w:div>
        <w:div w:id="306208011">
          <w:marLeft w:val="0"/>
          <w:marRight w:val="0"/>
          <w:marTop w:val="0"/>
          <w:marBottom w:val="0"/>
          <w:divBdr>
            <w:top w:val="none" w:sz="0" w:space="0" w:color="auto"/>
            <w:left w:val="none" w:sz="0" w:space="0" w:color="auto"/>
            <w:bottom w:val="none" w:sz="0" w:space="0" w:color="auto"/>
            <w:right w:val="none" w:sz="0" w:space="0" w:color="auto"/>
          </w:divBdr>
        </w:div>
        <w:div w:id="192159237">
          <w:marLeft w:val="0"/>
          <w:marRight w:val="0"/>
          <w:marTop w:val="0"/>
          <w:marBottom w:val="0"/>
          <w:divBdr>
            <w:top w:val="none" w:sz="0" w:space="0" w:color="auto"/>
            <w:left w:val="none" w:sz="0" w:space="0" w:color="auto"/>
            <w:bottom w:val="none" w:sz="0" w:space="0" w:color="auto"/>
            <w:right w:val="none" w:sz="0" w:space="0" w:color="auto"/>
          </w:divBdr>
        </w:div>
        <w:div w:id="755323154">
          <w:marLeft w:val="0"/>
          <w:marRight w:val="0"/>
          <w:marTop w:val="0"/>
          <w:marBottom w:val="0"/>
          <w:divBdr>
            <w:top w:val="none" w:sz="0" w:space="0" w:color="auto"/>
            <w:left w:val="none" w:sz="0" w:space="0" w:color="auto"/>
            <w:bottom w:val="none" w:sz="0" w:space="0" w:color="auto"/>
            <w:right w:val="none" w:sz="0" w:space="0" w:color="auto"/>
          </w:divBdr>
        </w:div>
        <w:div w:id="1356927128">
          <w:marLeft w:val="0"/>
          <w:marRight w:val="0"/>
          <w:marTop w:val="0"/>
          <w:marBottom w:val="0"/>
          <w:divBdr>
            <w:top w:val="none" w:sz="0" w:space="0" w:color="auto"/>
            <w:left w:val="none" w:sz="0" w:space="0" w:color="auto"/>
            <w:bottom w:val="none" w:sz="0" w:space="0" w:color="auto"/>
            <w:right w:val="none" w:sz="0" w:space="0" w:color="auto"/>
          </w:divBdr>
        </w:div>
      </w:divsChild>
    </w:div>
    <w:div w:id="404305704">
      <w:bodyDiv w:val="1"/>
      <w:marLeft w:val="0"/>
      <w:marRight w:val="0"/>
      <w:marTop w:val="0"/>
      <w:marBottom w:val="0"/>
      <w:divBdr>
        <w:top w:val="none" w:sz="0" w:space="0" w:color="auto"/>
        <w:left w:val="none" w:sz="0" w:space="0" w:color="auto"/>
        <w:bottom w:val="none" w:sz="0" w:space="0" w:color="auto"/>
        <w:right w:val="none" w:sz="0" w:space="0" w:color="auto"/>
      </w:divBdr>
      <w:divsChild>
        <w:div w:id="387070839">
          <w:marLeft w:val="0"/>
          <w:marRight w:val="0"/>
          <w:marTop w:val="480"/>
          <w:marBottom w:val="480"/>
          <w:divBdr>
            <w:top w:val="single" w:sz="2" w:space="0" w:color="E5E7EB"/>
            <w:left w:val="single" w:sz="2" w:space="0" w:color="E5E7EB"/>
            <w:bottom w:val="single" w:sz="2" w:space="0" w:color="E5E7EB"/>
            <w:right w:val="single" w:sz="2" w:space="0" w:color="E5E7EB"/>
          </w:divBdr>
          <w:divsChild>
            <w:div w:id="1190797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9167622">
          <w:marLeft w:val="0"/>
          <w:marRight w:val="0"/>
          <w:marTop w:val="0"/>
          <w:marBottom w:val="480"/>
          <w:divBdr>
            <w:top w:val="none" w:sz="0" w:space="0" w:color="auto"/>
            <w:left w:val="none" w:sz="0" w:space="0" w:color="auto"/>
            <w:bottom w:val="none" w:sz="0" w:space="0" w:color="auto"/>
            <w:right w:val="none" w:sz="0" w:space="0" w:color="auto"/>
          </w:divBdr>
          <w:divsChild>
            <w:div w:id="729117843">
              <w:marLeft w:val="0"/>
              <w:marRight w:val="0"/>
              <w:marTop w:val="240"/>
              <w:marBottom w:val="0"/>
              <w:divBdr>
                <w:top w:val="single" w:sz="2" w:space="0" w:color="E5E7EB"/>
                <w:left w:val="single" w:sz="2" w:space="0" w:color="E5E7EB"/>
                <w:bottom w:val="single" w:sz="2" w:space="0" w:color="E5E7EB"/>
                <w:right w:val="single" w:sz="2" w:space="0" w:color="E5E7EB"/>
              </w:divBdr>
              <w:divsChild>
                <w:div w:id="1478766807">
                  <w:marLeft w:val="0"/>
                  <w:marRight w:val="0"/>
                  <w:marTop w:val="0"/>
                  <w:marBottom w:val="0"/>
                  <w:divBdr>
                    <w:top w:val="none" w:sz="0" w:space="0" w:color="auto"/>
                    <w:left w:val="none" w:sz="0" w:space="0" w:color="auto"/>
                    <w:bottom w:val="none" w:sz="0" w:space="0" w:color="auto"/>
                    <w:right w:val="none" w:sz="0" w:space="0" w:color="auto"/>
                  </w:divBdr>
                  <w:divsChild>
                    <w:div w:id="1877043672">
                      <w:marLeft w:val="0"/>
                      <w:marRight w:val="0"/>
                      <w:marTop w:val="0"/>
                      <w:marBottom w:val="0"/>
                      <w:divBdr>
                        <w:top w:val="none" w:sz="0" w:space="0" w:color="auto"/>
                        <w:left w:val="none" w:sz="0" w:space="0" w:color="auto"/>
                        <w:bottom w:val="none" w:sz="0" w:space="0" w:color="auto"/>
                        <w:right w:val="none" w:sz="0" w:space="0" w:color="auto"/>
                      </w:divBdr>
                      <w:divsChild>
                        <w:div w:id="1845119998">
                          <w:marLeft w:val="0"/>
                          <w:marRight w:val="0"/>
                          <w:marTop w:val="0"/>
                          <w:marBottom w:val="120"/>
                          <w:divBdr>
                            <w:top w:val="single" w:sz="2" w:space="0" w:color="E5E7EB"/>
                            <w:left w:val="single" w:sz="2" w:space="0" w:color="E5E7EB"/>
                            <w:bottom w:val="single" w:sz="2" w:space="0" w:color="E5E7EB"/>
                            <w:right w:val="single" w:sz="2" w:space="0" w:color="E5E7EB"/>
                          </w:divBdr>
                          <w:divsChild>
                            <w:div w:id="1744067363">
                              <w:marLeft w:val="0"/>
                              <w:marRight w:val="0"/>
                              <w:marTop w:val="0"/>
                              <w:marBottom w:val="0"/>
                              <w:divBdr>
                                <w:top w:val="single" w:sz="2" w:space="0" w:color="E5E7EB"/>
                                <w:left w:val="single" w:sz="2" w:space="0" w:color="E5E7EB"/>
                                <w:bottom w:val="single" w:sz="2" w:space="0" w:color="E5E7EB"/>
                                <w:right w:val="single" w:sz="2" w:space="0" w:color="E5E7EB"/>
                              </w:divBdr>
                              <w:divsChild>
                                <w:div w:id="1727872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87917292">
                      <w:marLeft w:val="0"/>
                      <w:marRight w:val="0"/>
                      <w:marTop w:val="0"/>
                      <w:marBottom w:val="0"/>
                      <w:divBdr>
                        <w:top w:val="none" w:sz="0" w:space="0" w:color="auto"/>
                        <w:left w:val="none" w:sz="0" w:space="0" w:color="auto"/>
                        <w:bottom w:val="none" w:sz="0" w:space="0" w:color="auto"/>
                        <w:right w:val="none" w:sz="0" w:space="0" w:color="auto"/>
                      </w:divBdr>
                      <w:divsChild>
                        <w:div w:id="604272252">
                          <w:marLeft w:val="0"/>
                          <w:marRight w:val="0"/>
                          <w:marTop w:val="0"/>
                          <w:marBottom w:val="0"/>
                          <w:divBdr>
                            <w:top w:val="single" w:sz="2" w:space="0" w:color="E5E7EB"/>
                            <w:left w:val="single" w:sz="2" w:space="0" w:color="E5E7EB"/>
                            <w:bottom w:val="single" w:sz="2" w:space="0" w:color="E5E7EB"/>
                            <w:right w:val="single" w:sz="2" w:space="0" w:color="E5E7EB"/>
                          </w:divBdr>
                          <w:divsChild>
                            <w:div w:id="180780005">
                              <w:marLeft w:val="0"/>
                              <w:marRight w:val="0"/>
                              <w:marTop w:val="0"/>
                              <w:marBottom w:val="0"/>
                              <w:divBdr>
                                <w:top w:val="single" w:sz="2" w:space="0" w:color="E5E7EB"/>
                                <w:left w:val="single" w:sz="2" w:space="0" w:color="E5E7EB"/>
                                <w:bottom w:val="single" w:sz="2" w:space="0" w:color="E5E7EB"/>
                                <w:right w:val="single" w:sz="2" w:space="0" w:color="E5E7EB"/>
                              </w:divBdr>
                              <w:divsChild>
                                <w:div w:id="1784761760">
                                  <w:marLeft w:val="0"/>
                                  <w:marRight w:val="0"/>
                                  <w:marTop w:val="0"/>
                                  <w:marBottom w:val="0"/>
                                  <w:divBdr>
                                    <w:top w:val="none" w:sz="0" w:space="0" w:color="auto"/>
                                    <w:left w:val="none" w:sz="0" w:space="0" w:color="auto"/>
                                    <w:bottom w:val="none" w:sz="0" w:space="0" w:color="auto"/>
                                    <w:right w:val="none" w:sz="0" w:space="0" w:color="auto"/>
                                  </w:divBdr>
                                  <w:divsChild>
                                    <w:div w:id="834683915">
                                      <w:marLeft w:val="0"/>
                                      <w:marRight w:val="0"/>
                                      <w:marTop w:val="0"/>
                                      <w:marBottom w:val="0"/>
                                      <w:divBdr>
                                        <w:top w:val="single" w:sz="2" w:space="6" w:color="E5E7EB"/>
                                        <w:left w:val="single" w:sz="2" w:space="6" w:color="E5E7EB"/>
                                        <w:bottom w:val="single" w:sz="2" w:space="3" w:color="E5E7EB"/>
                                        <w:right w:val="single" w:sz="2" w:space="6" w:color="E5E7EB"/>
                                      </w:divBdr>
                                      <w:divsChild>
                                        <w:div w:id="1097868584">
                                          <w:marLeft w:val="0"/>
                                          <w:marRight w:val="0"/>
                                          <w:marTop w:val="0"/>
                                          <w:marBottom w:val="0"/>
                                          <w:divBdr>
                                            <w:top w:val="single" w:sz="2" w:space="0" w:color="E5E7EB"/>
                                            <w:left w:val="single" w:sz="2" w:space="0" w:color="E5E7EB"/>
                                            <w:bottom w:val="single" w:sz="2" w:space="0" w:color="E5E7EB"/>
                                            <w:right w:val="single" w:sz="2" w:space="0" w:color="E5E7EB"/>
                                          </w:divBdr>
                                          <w:divsChild>
                                            <w:div w:id="606735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3521150">
                                          <w:marLeft w:val="0"/>
                                          <w:marRight w:val="0"/>
                                          <w:marTop w:val="0"/>
                                          <w:marBottom w:val="0"/>
                                          <w:divBdr>
                                            <w:top w:val="single" w:sz="2" w:space="0" w:color="E5E7EB"/>
                                            <w:left w:val="single" w:sz="2" w:space="0" w:color="E5E7EB"/>
                                            <w:bottom w:val="single" w:sz="2" w:space="0" w:color="E5E7EB"/>
                                            <w:right w:val="single" w:sz="2" w:space="0" w:color="E5E7EB"/>
                                          </w:divBdr>
                                          <w:divsChild>
                                            <w:div w:id="1972010938">
                                              <w:marLeft w:val="0"/>
                                              <w:marRight w:val="0"/>
                                              <w:marTop w:val="0"/>
                                              <w:marBottom w:val="0"/>
                                              <w:divBdr>
                                                <w:top w:val="none" w:sz="0" w:space="0" w:color="auto"/>
                                                <w:left w:val="none" w:sz="0" w:space="0" w:color="auto"/>
                                                <w:bottom w:val="none" w:sz="0" w:space="0" w:color="auto"/>
                                                <w:right w:val="none" w:sz="0" w:space="0" w:color="auto"/>
                                              </w:divBdr>
                                              <w:divsChild>
                                                <w:div w:id="1161114200">
                                                  <w:marLeft w:val="0"/>
                                                  <w:marRight w:val="0"/>
                                                  <w:marTop w:val="0"/>
                                                  <w:marBottom w:val="0"/>
                                                  <w:divBdr>
                                                    <w:top w:val="single" w:sz="2" w:space="0" w:color="E5E7EB"/>
                                                    <w:left w:val="single" w:sz="2" w:space="0" w:color="E5E7EB"/>
                                                    <w:bottom w:val="single" w:sz="2" w:space="0" w:color="E5E7EB"/>
                                                    <w:right w:val="single" w:sz="2" w:space="0" w:color="E5E7EB"/>
                                                  </w:divBdr>
                                                  <w:divsChild>
                                                    <w:div w:id="1651130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7461100">
                                                  <w:marLeft w:val="0"/>
                                                  <w:marRight w:val="0"/>
                                                  <w:marTop w:val="0"/>
                                                  <w:marBottom w:val="0"/>
                                                  <w:divBdr>
                                                    <w:top w:val="none" w:sz="0" w:space="0" w:color="auto"/>
                                                    <w:left w:val="none" w:sz="0" w:space="0" w:color="auto"/>
                                                    <w:bottom w:val="none" w:sz="0" w:space="0" w:color="auto"/>
                                                    <w:right w:val="none" w:sz="0" w:space="0" w:color="auto"/>
                                                  </w:divBdr>
                                                </w:div>
                                              </w:divsChild>
                                            </w:div>
                                            <w:div w:id="819543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58762132">
                          <w:marLeft w:val="0"/>
                          <w:marRight w:val="0"/>
                          <w:marTop w:val="0"/>
                          <w:marBottom w:val="0"/>
                          <w:divBdr>
                            <w:top w:val="single" w:sz="2" w:space="0" w:color="E5E7EB"/>
                            <w:left w:val="single" w:sz="2" w:space="0" w:color="E5E7EB"/>
                            <w:bottom w:val="single" w:sz="2" w:space="0" w:color="E5E7EB"/>
                            <w:right w:val="single" w:sz="2" w:space="0" w:color="E5E7EB"/>
                          </w:divBdr>
                          <w:divsChild>
                            <w:div w:id="1904175075">
                              <w:marLeft w:val="0"/>
                              <w:marRight w:val="0"/>
                              <w:marTop w:val="0"/>
                              <w:marBottom w:val="0"/>
                              <w:divBdr>
                                <w:top w:val="single" w:sz="2" w:space="0" w:color="E5E7EB"/>
                                <w:left w:val="single" w:sz="2" w:space="0" w:color="E5E7EB"/>
                                <w:bottom w:val="single" w:sz="2" w:space="0" w:color="E5E7EB"/>
                                <w:right w:val="single" w:sz="2" w:space="0" w:color="E5E7EB"/>
                              </w:divBdr>
                              <w:divsChild>
                                <w:div w:id="544946940">
                                  <w:marLeft w:val="0"/>
                                  <w:marRight w:val="0"/>
                                  <w:marTop w:val="0"/>
                                  <w:marBottom w:val="0"/>
                                  <w:divBdr>
                                    <w:top w:val="none" w:sz="0" w:space="0" w:color="auto"/>
                                    <w:left w:val="none" w:sz="0" w:space="0" w:color="auto"/>
                                    <w:bottom w:val="none" w:sz="0" w:space="0" w:color="auto"/>
                                    <w:right w:val="none" w:sz="0" w:space="0" w:color="auto"/>
                                  </w:divBdr>
                                  <w:divsChild>
                                    <w:div w:id="1347634492">
                                      <w:marLeft w:val="0"/>
                                      <w:marRight w:val="0"/>
                                      <w:marTop w:val="0"/>
                                      <w:marBottom w:val="0"/>
                                      <w:divBdr>
                                        <w:top w:val="single" w:sz="2" w:space="6" w:color="E5E7EB"/>
                                        <w:left w:val="single" w:sz="2" w:space="6" w:color="E5E7EB"/>
                                        <w:bottom w:val="single" w:sz="2" w:space="3" w:color="E5E7EB"/>
                                        <w:right w:val="single" w:sz="2" w:space="6" w:color="E5E7EB"/>
                                      </w:divBdr>
                                      <w:divsChild>
                                        <w:div w:id="865099430">
                                          <w:marLeft w:val="0"/>
                                          <w:marRight w:val="0"/>
                                          <w:marTop w:val="0"/>
                                          <w:marBottom w:val="0"/>
                                          <w:divBdr>
                                            <w:top w:val="single" w:sz="2" w:space="0" w:color="E5E7EB"/>
                                            <w:left w:val="single" w:sz="2" w:space="0" w:color="E5E7EB"/>
                                            <w:bottom w:val="single" w:sz="2" w:space="0" w:color="E5E7EB"/>
                                            <w:right w:val="single" w:sz="2" w:space="0" w:color="E5E7EB"/>
                                          </w:divBdr>
                                          <w:divsChild>
                                            <w:div w:id="1483498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69381">
                                          <w:marLeft w:val="0"/>
                                          <w:marRight w:val="0"/>
                                          <w:marTop w:val="0"/>
                                          <w:marBottom w:val="0"/>
                                          <w:divBdr>
                                            <w:top w:val="single" w:sz="2" w:space="0" w:color="E5E7EB"/>
                                            <w:left w:val="single" w:sz="2" w:space="0" w:color="E5E7EB"/>
                                            <w:bottom w:val="single" w:sz="2" w:space="0" w:color="E5E7EB"/>
                                            <w:right w:val="single" w:sz="2" w:space="0" w:color="E5E7EB"/>
                                          </w:divBdr>
                                          <w:divsChild>
                                            <w:div w:id="1200582387">
                                              <w:marLeft w:val="0"/>
                                              <w:marRight w:val="0"/>
                                              <w:marTop w:val="0"/>
                                              <w:marBottom w:val="0"/>
                                              <w:divBdr>
                                                <w:top w:val="none" w:sz="0" w:space="0" w:color="auto"/>
                                                <w:left w:val="none" w:sz="0" w:space="0" w:color="auto"/>
                                                <w:bottom w:val="none" w:sz="0" w:space="0" w:color="auto"/>
                                                <w:right w:val="none" w:sz="0" w:space="0" w:color="auto"/>
                                              </w:divBdr>
                                              <w:divsChild>
                                                <w:div w:id="1135567529">
                                                  <w:marLeft w:val="0"/>
                                                  <w:marRight w:val="0"/>
                                                  <w:marTop w:val="0"/>
                                                  <w:marBottom w:val="0"/>
                                                  <w:divBdr>
                                                    <w:top w:val="single" w:sz="2" w:space="0" w:color="E5E7EB"/>
                                                    <w:left w:val="single" w:sz="2" w:space="0" w:color="E5E7EB"/>
                                                    <w:bottom w:val="single" w:sz="2" w:space="0" w:color="E5E7EB"/>
                                                    <w:right w:val="single" w:sz="2" w:space="0" w:color="E5E7EB"/>
                                                  </w:divBdr>
                                                  <w:divsChild>
                                                    <w:div w:id="1194929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1092764">
                                                  <w:marLeft w:val="0"/>
                                                  <w:marRight w:val="0"/>
                                                  <w:marTop w:val="0"/>
                                                  <w:marBottom w:val="0"/>
                                                  <w:divBdr>
                                                    <w:top w:val="none" w:sz="0" w:space="0" w:color="auto"/>
                                                    <w:left w:val="none" w:sz="0" w:space="0" w:color="auto"/>
                                                    <w:bottom w:val="none" w:sz="0" w:space="0" w:color="auto"/>
                                                    <w:right w:val="none" w:sz="0" w:space="0" w:color="auto"/>
                                                  </w:divBdr>
                                                </w:div>
                                              </w:divsChild>
                                            </w:div>
                                            <w:div w:id="1517770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42301462">
                          <w:marLeft w:val="0"/>
                          <w:marRight w:val="0"/>
                          <w:marTop w:val="0"/>
                          <w:marBottom w:val="0"/>
                          <w:divBdr>
                            <w:top w:val="single" w:sz="2" w:space="0" w:color="E5E7EB"/>
                            <w:left w:val="single" w:sz="2" w:space="0" w:color="E5E7EB"/>
                            <w:bottom w:val="single" w:sz="2" w:space="0" w:color="E5E7EB"/>
                            <w:right w:val="single" w:sz="2" w:space="0" w:color="E5E7EB"/>
                          </w:divBdr>
                          <w:divsChild>
                            <w:div w:id="1013923150">
                              <w:marLeft w:val="0"/>
                              <w:marRight w:val="0"/>
                              <w:marTop w:val="0"/>
                              <w:marBottom w:val="0"/>
                              <w:divBdr>
                                <w:top w:val="single" w:sz="2" w:space="0" w:color="E5E7EB"/>
                                <w:left w:val="single" w:sz="2" w:space="0" w:color="E5E7EB"/>
                                <w:bottom w:val="single" w:sz="2" w:space="0" w:color="E5E7EB"/>
                                <w:right w:val="single" w:sz="2" w:space="0" w:color="E5E7EB"/>
                              </w:divBdr>
                              <w:divsChild>
                                <w:div w:id="1543665544">
                                  <w:marLeft w:val="0"/>
                                  <w:marRight w:val="0"/>
                                  <w:marTop w:val="0"/>
                                  <w:marBottom w:val="0"/>
                                  <w:divBdr>
                                    <w:top w:val="none" w:sz="0" w:space="0" w:color="auto"/>
                                    <w:left w:val="none" w:sz="0" w:space="0" w:color="auto"/>
                                    <w:bottom w:val="none" w:sz="0" w:space="0" w:color="auto"/>
                                    <w:right w:val="none" w:sz="0" w:space="0" w:color="auto"/>
                                  </w:divBdr>
                                  <w:divsChild>
                                    <w:div w:id="2099474439">
                                      <w:marLeft w:val="0"/>
                                      <w:marRight w:val="0"/>
                                      <w:marTop w:val="0"/>
                                      <w:marBottom w:val="0"/>
                                      <w:divBdr>
                                        <w:top w:val="single" w:sz="2" w:space="6" w:color="E5E7EB"/>
                                        <w:left w:val="single" w:sz="2" w:space="6" w:color="E5E7EB"/>
                                        <w:bottom w:val="single" w:sz="2" w:space="3" w:color="E5E7EB"/>
                                        <w:right w:val="single" w:sz="2" w:space="6" w:color="E5E7EB"/>
                                      </w:divBdr>
                                      <w:divsChild>
                                        <w:div w:id="1486705150">
                                          <w:marLeft w:val="0"/>
                                          <w:marRight w:val="0"/>
                                          <w:marTop w:val="0"/>
                                          <w:marBottom w:val="0"/>
                                          <w:divBdr>
                                            <w:top w:val="single" w:sz="2" w:space="0" w:color="E5E7EB"/>
                                            <w:left w:val="single" w:sz="2" w:space="0" w:color="E5E7EB"/>
                                            <w:bottom w:val="single" w:sz="2" w:space="0" w:color="E5E7EB"/>
                                            <w:right w:val="single" w:sz="2" w:space="0" w:color="E5E7EB"/>
                                          </w:divBdr>
                                          <w:divsChild>
                                            <w:div w:id="489298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4505557">
                                          <w:marLeft w:val="0"/>
                                          <w:marRight w:val="0"/>
                                          <w:marTop w:val="0"/>
                                          <w:marBottom w:val="0"/>
                                          <w:divBdr>
                                            <w:top w:val="single" w:sz="2" w:space="0" w:color="E5E7EB"/>
                                            <w:left w:val="single" w:sz="2" w:space="0" w:color="E5E7EB"/>
                                            <w:bottom w:val="single" w:sz="2" w:space="0" w:color="E5E7EB"/>
                                            <w:right w:val="single" w:sz="2" w:space="0" w:color="E5E7EB"/>
                                          </w:divBdr>
                                          <w:divsChild>
                                            <w:div w:id="1348097092">
                                              <w:marLeft w:val="0"/>
                                              <w:marRight w:val="0"/>
                                              <w:marTop w:val="0"/>
                                              <w:marBottom w:val="0"/>
                                              <w:divBdr>
                                                <w:top w:val="none" w:sz="0" w:space="0" w:color="auto"/>
                                                <w:left w:val="none" w:sz="0" w:space="0" w:color="auto"/>
                                                <w:bottom w:val="none" w:sz="0" w:space="0" w:color="auto"/>
                                                <w:right w:val="none" w:sz="0" w:space="0" w:color="auto"/>
                                              </w:divBdr>
                                              <w:divsChild>
                                                <w:div w:id="1315449036">
                                                  <w:marLeft w:val="0"/>
                                                  <w:marRight w:val="0"/>
                                                  <w:marTop w:val="0"/>
                                                  <w:marBottom w:val="0"/>
                                                  <w:divBdr>
                                                    <w:top w:val="single" w:sz="2" w:space="0" w:color="E5E7EB"/>
                                                    <w:left w:val="single" w:sz="2" w:space="0" w:color="E5E7EB"/>
                                                    <w:bottom w:val="single" w:sz="2" w:space="0" w:color="E5E7EB"/>
                                                    <w:right w:val="single" w:sz="2" w:space="0" w:color="E5E7EB"/>
                                                  </w:divBdr>
                                                  <w:divsChild>
                                                    <w:div w:id="1520467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00563">
                                                  <w:marLeft w:val="0"/>
                                                  <w:marRight w:val="0"/>
                                                  <w:marTop w:val="0"/>
                                                  <w:marBottom w:val="0"/>
                                                  <w:divBdr>
                                                    <w:top w:val="none" w:sz="0" w:space="0" w:color="auto"/>
                                                    <w:left w:val="none" w:sz="0" w:space="0" w:color="auto"/>
                                                    <w:bottom w:val="none" w:sz="0" w:space="0" w:color="auto"/>
                                                    <w:right w:val="none" w:sz="0" w:space="0" w:color="auto"/>
                                                  </w:divBdr>
                                                </w:div>
                                              </w:divsChild>
                                            </w:div>
                                            <w:div w:id="726102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45329083">
                          <w:marLeft w:val="0"/>
                          <w:marRight w:val="0"/>
                          <w:marTop w:val="0"/>
                          <w:marBottom w:val="0"/>
                          <w:divBdr>
                            <w:top w:val="none" w:sz="0" w:space="0" w:color="auto"/>
                            <w:left w:val="none" w:sz="0" w:space="0" w:color="auto"/>
                            <w:bottom w:val="none" w:sz="0" w:space="0" w:color="auto"/>
                            <w:right w:val="none" w:sz="0" w:space="0" w:color="auto"/>
                          </w:divBdr>
                          <w:divsChild>
                            <w:div w:id="581715885">
                              <w:marLeft w:val="0"/>
                              <w:marRight w:val="0"/>
                              <w:marTop w:val="0"/>
                              <w:marBottom w:val="0"/>
                              <w:divBdr>
                                <w:top w:val="single" w:sz="2" w:space="0" w:color="E5E7EB"/>
                                <w:left w:val="single" w:sz="2" w:space="0" w:color="E5E7EB"/>
                                <w:bottom w:val="single" w:sz="2" w:space="0" w:color="E5E7EB"/>
                                <w:right w:val="single" w:sz="2" w:space="0" w:color="E5E7EB"/>
                              </w:divBdr>
                              <w:divsChild>
                                <w:div w:id="1868909039">
                                  <w:marLeft w:val="0"/>
                                  <w:marRight w:val="0"/>
                                  <w:marTop w:val="0"/>
                                  <w:marBottom w:val="0"/>
                                  <w:divBdr>
                                    <w:top w:val="single" w:sz="2" w:space="0" w:color="E5E7EB"/>
                                    <w:left w:val="single" w:sz="2" w:space="0" w:color="E5E7EB"/>
                                    <w:bottom w:val="single" w:sz="2" w:space="0" w:color="E5E7EB"/>
                                    <w:right w:val="single" w:sz="2" w:space="0" w:color="E5E7EB"/>
                                  </w:divBdr>
                                </w:div>
                                <w:div w:id="1964846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2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349255">
          <w:marLeft w:val="0"/>
          <w:marRight w:val="0"/>
          <w:marTop w:val="0"/>
          <w:marBottom w:val="0"/>
          <w:divBdr>
            <w:top w:val="none" w:sz="0" w:space="0" w:color="auto"/>
            <w:left w:val="none" w:sz="0" w:space="0" w:color="auto"/>
            <w:bottom w:val="none" w:sz="0" w:space="0" w:color="auto"/>
            <w:right w:val="none" w:sz="0" w:space="0" w:color="auto"/>
          </w:divBdr>
          <w:divsChild>
            <w:div w:id="1261378103">
              <w:marLeft w:val="0"/>
              <w:marRight w:val="0"/>
              <w:marTop w:val="0"/>
              <w:marBottom w:val="0"/>
              <w:divBdr>
                <w:top w:val="none" w:sz="0" w:space="0" w:color="auto"/>
                <w:left w:val="none" w:sz="0" w:space="0" w:color="auto"/>
                <w:bottom w:val="none" w:sz="0" w:space="0" w:color="auto"/>
                <w:right w:val="none" w:sz="0" w:space="0" w:color="auto"/>
              </w:divBdr>
              <w:divsChild>
                <w:div w:id="901477099">
                  <w:marLeft w:val="0"/>
                  <w:marRight w:val="0"/>
                  <w:marTop w:val="0"/>
                  <w:marBottom w:val="120"/>
                  <w:divBdr>
                    <w:top w:val="single" w:sz="2" w:space="0" w:color="E5E7EB"/>
                    <w:left w:val="single" w:sz="2" w:space="0" w:color="E5E7EB"/>
                    <w:bottom w:val="single" w:sz="2" w:space="0" w:color="E5E7EB"/>
                    <w:right w:val="single" w:sz="2" w:space="0" w:color="E5E7EB"/>
                  </w:divBdr>
                  <w:divsChild>
                    <w:div w:id="1207838711">
                      <w:marLeft w:val="0"/>
                      <w:marRight w:val="0"/>
                      <w:marTop w:val="0"/>
                      <w:marBottom w:val="0"/>
                      <w:divBdr>
                        <w:top w:val="single" w:sz="2" w:space="0" w:color="E5E7EB"/>
                        <w:left w:val="single" w:sz="2" w:space="0" w:color="E5E7EB"/>
                        <w:bottom w:val="single" w:sz="2" w:space="0" w:color="E5E7EB"/>
                        <w:right w:val="single" w:sz="2" w:space="0" w:color="E5E7EB"/>
                      </w:divBdr>
                      <w:divsChild>
                        <w:div w:id="1962229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34285923">
              <w:marLeft w:val="0"/>
              <w:marRight w:val="0"/>
              <w:marTop w:val="0"/>
              <w:marBottom w:val="0"/>
              <w:divBdr>
                <w:top w:val="none" w:sz="0" w:space="0" w:color="auto"/>
                <w:left w:val="none" w:sz="0" w:space="0" w:color="auto"/>
                <w:bottom w:val="none" w:sz="0" w:space="0" w:color="auto"/>
                <w:right w:val="none" w:sz="0" w:space="0" w:color="auto"/>
              </w:divBdr>
              <w:divsChild>
                <w:div w:id="946618765">
                  <w:marLeft w:val="0"/>
                  <w:marRight w:val="0"/>
                  <w:marTop w:val="0"/>
                  <w:marBottom w:val="0"/>
                  <w:divBdr>
                    <w:top w:val="single" w:sz="2" w:space="0" w:color="E5E7EB"/>
                    <w:left w:val="single" w:sz="2" w:space="0" w:color="E5E7EB"/>
                    <w:bottom w:val="single" w:sz="2" w:space="0" w:color="E5E7EB"/>
                    <w:right w:val="single" w:sz="2" w:space="0" w:color="E5E7EB"/>
                  </w:divBdr>
                  <w:divsChild>
                    <w:div w:id="892228468">
                      <w:marLeft w:val="0"/>
                      <w:marRight w:val="0"/>
                      <w:marTop w:val="0"/>
                      <w:marBottom w:val="0"/>
                      <w:divBdr>
                        <w:top w:val="single" w:sz="2" w:space="0" w:color="E5E7EB"/>
                        <w:left w:val="single" w:sz="2" w:space="0" w:color="E5E7EB"/>
                        <w:bottom w:val="single" w:sz="2" w:space="0" w:color="E5E7EB"/>
                        <w:right w:val="single" w:sz="2" w:space="0" w:color="E5E7EB"/>
                      </w:divBdr>
                      <w:divsChild>
                        <w:div w:id="220098609">
                          <w:marLeft w:val="0"/>
                          <w:marRight w:val="0"/>
                          <w:marTop w:val="0"/>
                          <w:marBottom w:val="0"/>
                          <w:divBdr>
                            <w:top w:val="single" w:sz="2" w:space="0" w:color="E5E7EB"/>
                            <w:left w:val="single" w:sz="2" w:space="0" w:color="E5E7EB"/>
                            <w:bottom w:val="single" w:sz="2" w:space="0" w:color="E5E7EB"/>
                            <w:right w:val="single" w:sz="2" w:space="0" w:color="E5E7EB"/>
                          </w:divBdr>
                          <w:divsChild>
                            <w:div w:id="1022632265">
                              <w:marLeft w:val="0"/>
                              <w:marRight w:val="0"/>
                              <w:marTop w:val="0"/>
                              <w:marBottom w:val="0"/>
                              <w:divBdr>
                                <w:top w:val="single" w:sz="2" w:space="0" w:color="E5E7EB"/>
                                <w:left w:val="single" w:sz="2" w:space="0" w:color="E5E7EB"/>
                                <w:bottom w:val="single" w:sz="2" w:space="0" w:color="E5E7EB"/>
                                <w:right w:val="single" w:sz="2" w:space="0" w:color="E5E7EB"/>
                              </w:divBdr>
                            </w:div>
                            <w:div w:id="175508721">
                              <w:marLeft w:val="0"/>
                              <w:marRight w:val="0"/>
                              <w:marTop w:val="0"/>
                              <w:marBottom w:val="0"/>
                              <w:divBdr>
                                <w:top w:val="single" w:sz="2" w:space="0" w:color="E5E7EB"/>
                                <w:left w:val="single" w:sz="2" w:space="0" w:color="E5E7EB"/>
                                <w:bottom w:val="single" w:sz="2" w:space="0" w:color="E5E7EB"/>
                                <w:right w:val="single" w:sz="2" w:space="0" w:color="E5E7EB"/>
                              </w:divBdr>
                            </w:div>
                            <w:div w:id="1413116704">
                              <w:marLeft w:val="0"/>
                              <w:marRight w:val="0"/>
                              <w:marTop w:val="0"/>
                              <w:marBottom w:val="0"/>
                              <w:divBdr>
                                <w:top w:val="single" w:sz="2" w:space="0" w:color="E5E7EB"/>
                                <w:left w:val="single" w:sz="2" w:space="0" w:color="E5E7EB"/>
                                <w:bottom w:val="single" w:sz="2" w:space="0" w:color="E5E7EB"/>
                                <w:right w:val="single" w:sz="2" w:space="0" w:color="E5E7EB"/>
                              </w:divBdr>
                            </w:div>
                            <w:div w:id="908811966">
                              <w:marLeft w:val="0"/>
                              <w:marRight w:val="0"/>
                              <w:marTop w:val="0"/>
                              <w:marBottom w:val="0"/>
                              <w:divBdr>
                                <w:top w:val="single" w:sz="2" w:space="0" w:color="E5E7EB"/>
                                <w:left w:val="single" w:sz="2" w:space="0" w:color="E5E7EB"/>
                                <w:bottom w:val="single" w:sz="2" w:space="0" w:color="E5E7EB"/>
                                <w:right w:val="single" w:sz="2" w:space="0" w:color="E5E7EB"/>
                              </w:divBdr>
                            </w:div>
                            <w:div w:id="1669364341">
                              <w:marLeft w:val="0"/>
                              <w:marRight w:val="0"/>
                              <w:marTop w:val="0"/>
                              <w:marBottom w:val="0"/>
                              <w:divBdr>
                                <w:top w:val="single" w:sz="2" w:space="0" w:color="E5E7EB"/>
                                <w:left w:val="single" w:sz="2" w:space="0" w:color="E5E7EB"/>
                                <w:bottom w:val="single" w:sz="2" w:space="0" w:color="E5E7EB"/>
                                <w:right w:val="single" w:sz="2" w:space="0" w:color="E5E7EB"/>
                              </w:divBdr>
                            </w:div>
                            <w:div w:id="1475172188">
                              <w:marLeft w:val="0"/>
                              <w:marRight w:val="0"/>
                              <w:marTop w:val="0"/>
                              <w:marBottom w:val="0"/>
                              <w:divBdr>
                                <w:top w:val="single" w:sz="2" w:space="0" w:color="E5E7EB"/>
                                <w:left w:val="single" w:sz="2" w:space="0" w:color="E5E7EB"/>
                                <w:bottom w:val="single" w:sz="2" w:space="0" w:color="E5E7EB"/>
                                <w:right w:val="single" w:sz="2" w:space="0" w:color="E5E7EB"/>
                              </w:divBdr>
                            </w:div>
                            <w:div w:id="1482698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431169664">
      <w:bodyDiv w:val="1"/>
      <w:marLeft w:val="0"/>
      <w:marRight w:val="0"/>
      <w:marTop w:val="0"/>
      <w:marBottom w:val="0"/>
      <w:divBdr>
        <w:top w:val="none" w:sz="0" w:space="0" w:color="auto"/>
        <w:left w:val="none" w:sz="0" w:space="0" w:color="auto"/>
        <w:bottom w:val="none" w:sz="0" w:space="0" w:color="auto"/>
        <w:right w:val="none" w:sz="0" w:space="0" w:color="auto"/>
      </w:divBdr>
    </w:div>
    <w:div w:id="548155341">
      <w:bodyDiv w:val="1"/>
      <w:marLeft w:val="0"/>
      <w:marRight w:val="0"/>
      <w:marTop w:val="0"/>
      <w:marBottom w:val="0"/>
      <w:divBdr>
        <w:top w:val="none" w:sz="0" w:space="0" w:color="auto"/>
        <w:left w:val="none" w:sz="0" w:space="0" w:color="auto"/>
        <w:bottom w:val="none" w:sz="0" w:space="0" w:color="auto"/>
        <w:right w:val="none" w:sz="0" w:space="0" w:color="auto"/>
      </w:divBdr>
      <w:divsChild>
        <w:div w:id="426006535">
          <w:marLeft w:val="0"/>
          <w:marRight w:val="0"/>
          <w:marTop w:val="0"/>
          <w:marBottom w:val="0"/>
          <w:divBdr>
            <w:top w:val="none" w:sz="0" w:space="0" w:color="auto"/>
            <w:left w:val="none" w:sz="0" w:space="0" w:color="auto"/>
            <w:bottom w:val="none" w:sz="0" w:space="0" w:color="auto"/>
            <w:right w:val="none" w:sz="0" w:space="0" w:color="auto"/>
          </w:divBdr>
        </w:div>
        <w:div w:id="732042748">
          <w:marLeft w:val="0"/>
          <w:marRight w:val="0"/>
          <w:marTop w:val="0"/>
          <w:marBottom w:val="0"/>
          <w:divBdr>
            <w:top w:val="none" w:sz="0" w:space="0" w:color="auto"/>
            <w:left w:val="none" w:sz="0" w:space="0" w:color="auto"/>
            <w:bottom w:val="none" w:sz="0" w:space="0" w:color="auto"/>
            <w:right w:val="none" w:sz="0" w:space="0" w:color="auto"/>
          </w:divBdr>
        </w:div>
        <w:div w:id="1832914459">
          <w:marLeft w:val="0"/>
          <w:marRight w:val="0"/>
          <w:marTop w:val="0"/>
          <w:marBottom w:val="0"/>
          <w:divBdr>
            <w:top w:val="none" w:sz="0" w:space="0" w:color="auto"/>
            <w:left w:val="none" w:sz="0" w:space="0" w:color="auto"/>
            <w:bottom w:val="none" w:sz="0" w:space="0" w:color="auto"/>
            <w:right w:val="none" w:sz="0" w:space="0" w:color="auto"/>
          </w:divBdr>
        </w:div>
        <w:div w:id="848720757">
          <w:marLeft w:val="0"/>
          <w:marRight w:val="0"/>
          <w:marTop w:val="0"/>
          <w:marBottom w:val="0"/>
          <w:divBdr>
            <w:top w:val="none" w:sz="0" w:space="0" w:color="auto"/>
            <w:left w:val="none" w:sz="0" w:space="0" w:color="auto"/>
            <w:bottom w:val="none" w:sz="0" w:space="0" w:color="auto"/>
            <w:right w:val="none" w:sz="0" w:space="0" w:color="auto"/>
          </w:divBdr>
        </w:div>
        <w:div w:id="2041709278">
          <w:marLeft w:val="0"/>
          <w:marRight w:val="0"/>
          <w:marTop w:val="0"/>
          <w:marBottom w:val="0"/>
          <w:divBdr>
            <w:top w:val="none" w:sz="0" w:space="0" w:color="auto"/>
            <w:left w:val="none" w:sz="0" w:space="0" w:color="auto"/>
            <w:bottom w:val="none" w:sz="0" w:space="0" w:color="auto"/>
            <w:right w:val="none" w:sz="0" w:space="0" w:color="auto"/>
          </w:divBdr>
        </w:div>
        <w:div w:id="430586788">
          <w:marLeft w:val="0"/>
          <w:marRight w:val="0"/>
          <w:marTop w:val="0"/>
          <w:marBottom w:val="0"/>
          <w:divBdr>
            <w:top w:val="none" w:sz="0" w:space="0" w:color="auto"/>
            <w:left w:val="none" w:sz="0" w:space="0" w:color="auto"/>
            <w:bottom w:val="none" w:sz="0" w:space="0" w:color="auto"/>
            <w:right w:val="none" w:sz="0" w:space="0" w:color="auto"/>
          </w:divBdr>
        </w:div>
        <w:div w:id="397022051">
          <w:marLeft w:val="0"/>
          <w:marRight w:val="0"/>
          <w:marTop w:val="0"/>
          <w:marBottom w:val="0"/>
          <w:divBdr>
            <w:top w:val="none" w:sz="0" w:space="0" w:color="auto"/>
            <w:left w:val="none" w:sz="0" w:space="0" w:color="auto"/>
            <w:bottom w:val="none" w:sz="0" w:space="0" w:color="auto"/>
            <w:right w:val="none" w:sz="0" w:space="0" w:color="auto"/>
          </w:divBdr>
        </w:div>
        <w:div w:id="1143277128">
          <w:marLeft w:val="0"/>
          <w:marRight w:val="0"/>
          <w:marTop w:val="0"/>
          <w:marBottom w:val="0"/>
          <w:divBdr>
            <w:top w:val="none" w:sz="0" w:space="0" w:color="auto"/>
            <w:left w:val="none" w:sz="0" w:space="0" w:color="auto"/>
            <w:bottom w:val="none" w:sz="0" w:space="0" w:color="auto"/>
            <w:right w:val="none" w:sz="0" w:space="0" w:color="auto"/>
          </w:divBdr>
        </w:div>
        <w:div w:id="2087409034">
          <w:marLeft w:val="0"/>
          <w:marRight w:val="0"/>
          <w:marTop w:val="0"/>
          <w:marBottom w:val="0"/>
          <w:divBdr>
            <w:top w:val="none" w:sz="0" w:space="0" w:color="auto"/>
            <w:left w:val="none" w:sz="0" w:space="0" w:color="auto"/>
            <w:bottom w:val="none" w:sz="0" w:space="0" w:color="auto"/>
            <w:right w:val="none" w:sz="0" w:space="0" w:color="auto"/>
          </w:divBdr>
        </w:div>
      </w:divsChild>
    </w:div>
    <w:div w:id="665934193">
      <w:bodyDiv w:val="1"/>
      <w:marLeft w:val="0"/>
      <w:marRight w:val="0"/>
      <w:marTop w:val="0"/>
      <w:marBottom w:val="0"/>
      <w:divBdr>
        <w:top w:val="none" w:sz="0" w:space="0" w:color="auto"/>
        <w:left w:val="none" w:sz="0" w:space="0" w:color="auto"/>
        <w:bottom w:val="none" w:sz="0" w:space="0" w:color="auto"/>
        <w:right w:val="none" w:sz="0" w:space="0" w:color="auto"/>
      </w:divBdr>
    </w:div>
    <w:div w:id="766848345">
      <w:bodyDiv w:val="1"/>
      <w:marLeft w:val="0"/>
      <w:marRight w:val="0"/>
      <w:marTop w:val="0"/>
      <w:marBottom w:val="0"/>
      <w:divBdr>
        <w:top w:val="none" w:sz="0" w:space="0" w:color="auto"/>
        <w:left w:val="none" w:sz="0" w:space="0" w:color="auto"/>
        <w:bottom w:val="none" w:sz="0" w:space="0" w:color="auto"/>
        <w:right w:val="none" w:sz="0" w:space="0" w:color="auto"/>
      </w:divBdr>
    </w:div>
    <w:div w:id="789710249">
      <w:bodyDiv w:val="1"/>
      <w:marLeft w:val="0"/>
      <w:marRight w:val="0"/>
      <w:marTop w:val="0"/>
      <w:marBottom w:val="0"/>
      <w:divBdr>
        <w:top w:val="none" w:sz="0" w:space="0" w:color="auto"/>
        <w:left w:val="none" w:sz="0" w:space="0" w:color="auto"/>
        <w:bottom w:val="none" w:sz="0" w:space="0" w:color="auto"/>
        <w:right w:val="none" w:sz="0" w:space="0" w:color="auto"/>
      </w:divBdr>
      <w:divsChild>
        <w:div w:id="513881785">
          <w:marLeft w:val="0"/>
          <w:marRight w:val="0"/>
          <w:marTop w:val="0"/>
          <w:marBottom w:val="360"/>
          <w:divBdr>
            <w:top w:val="none" w:sz="0" w:space="0" w:color="auto"/>
            <w:left w:val="none" w:sz="0" w:space="0" w:color="auto"/>
            <w:bottom w:val="none" w:sz="0" w:space="0" w:color="auto"/>
            <w:right w:val="none" w:sz="0" w:space="0" w:color="auto"/>
          </w:divBdr>
        </w:div>
        <w:div w:id="459298330">
          <w:marLeft w:val="0"/>
          <w:marRight w:val="0"/>
          <w:marTop w:val="0"/>
          <w:marBottom w:val="360"/>
          <w:divBdr>
            <w:top w:val="none" w:sz="0" w:space="0" w:color="auto"/>
            <w:left w:val="none" w:sz="0" w:space="0" w:color="auto"/>
            <w:bottom w:val="none" w:sz="0" w:space="0" w:color="auto"/>
            <w:right w:val="none" w:sz="0" w:space="0" w:color="auto"/>
          </w:divBdr>
          <w:divsChild>
            <w:div w:id="1149128717">
              <w:marLeft w:val="0"/>
              <w:marRight w:val="0"/>
              <w:marTop w:val="0"/>
              <w:marBottom w:val="0"/>
              <w:divBdr>
                <w:top w:val="none" w:sz="0" w:space="0" w:color="auto"/>
                <w:left w:val="none" w:sz="0" w:space="0" w:color="auto"/>
                <w:bottom w:val="none" w:sz="0" w:space="0" w:color="auto"/>
                <w:right w:val="none" w:sz="0" w:space="0" w:color="auto"/>
              </w:divBdr>
              <w:divsChild>
                <w:div w:id="20938957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4609">
          <w:marLeft w:val="0"/>
          <w:marRight w:val="0"/>
          <w:marTop w:val="0"/>
          <w:marBottom w:val="360"/>
          <w:divBdr>
            <w:top w:val="none" w:sz="0" w:space="0" w:color="auto"/>
            <w:left w:val="none" w:sz="0" w:space="0" w:color="auto"/>
            <w:bottom w:val="none" w:sz="0" w:space="0" w:color="auto"/>
            <w:right w:val="none" w:sz="0" w:space="0" w:color="auto"/>
          </w:divBdr>
        </w:div>
      </w:divsChild>
    </w:div>
    <w:div w:id="799496909">
      <w:bodyDiv w:val="1"/>
      <w:marLeft w:val="0"/>
      <w:marRight w:val="0"/>
      <w:marTop w:val="0"/>
      <w:marBottom w:val="0"/>
      <w:divBdr>
        <w:top w:val="none" w:sz="0" w:space="0" w:color="auto"/>
        <w:left w:val="none" w:sz="0" w:space="0" w:color="auto"/>
        <w:bottom w:val="none" w:sz="0" w:space="0" w:color="auto"/>
        <w:right w:val="none" w:sz="0" w:space="0" w:color="auto"/>
      </w:divBdr>
    </w:div>
    <w:div w:id="814221815">
      <w:bodyDiv w:val="1"/>
      <w:marLeft w:val="0"/>
      <w:marRight w:val="0"/>
      <w:marTop w:val="0"/>
      <w:marBottom w:val="0"/>
      <w:divBdr>
        <w:top w:val="none" w:sz="0" w:space="0" w:color="auto"/>
        <w:left w:val="none" w:sz="0" w:space="0" w:color="auto"/>
        <w:bottom w:val="none" w:sz="0" w:space="0" w:color="auto"/>
        <w:right w:val="none" w:sz="0" w:space="0" w:color="auto"/>
      </w:divBdr>
      <w:divsChild>
        <w:div w:id="873806933">
          <w:marLeft w:val="0"/>
          <w:marRight w:val="0"/>
          <w:marTop w:val="0"/>
          <w:marBottom w:val="0"/>
          <w:divBdr>
            <w:top w:val="none" w:sz="0" w:space="0" w:color="auto"/>
            <w:left w:val="none" w:sz="0" w:space="0" w:color="auto"/>
            <w:bottom w:val="none" w:sz="0" w:space="0" w:color="auto"/>
            <w:right w:val="none" w:sz="0" w:space="0" w:color="auto"/>
          </w:divBdr>
        </w:div>
      </w:divsChild>
    </w:div>
    <w:div w:id="843129071">
      <w:bodyDiv w:val="1"/>
      <w:marLeft w:val="0"/>
      <w:marRight w:val="0"/>
      <w:marTop w:val="0"/>
      <w:marBottom w:val="0"/>
      <w:divBdr>
        <w:top w:val="none" w:sz="0" w:space="0" w:color="auto"/>
        <w:left w:val="none" w:sz="0" w:space="0" w:color="auto"/>
        <w:bottom w:val="none" w:sz="0" w:space="0" w:color="auto"/>
        <w:right w:val="none" w:sz="0" w:space="0" w:color="auto"/>
      </w:divBdr>
      <w:divsChild>
        <w:div w:id="1312633801">
          <w:marLeft w:val="0"/>
          <w:marRight w:val="0"/>
          <w:marTop w:val="0"/>
          <w:marBottom w:val="0"/>
          <w:divBdr>
            <w:top w:val="none" w:sz="0" w:space="0" w:color="auto"/>
            <w:left w:val="none" w:sz="0" w:space="0" w:color="auto"/>
            <w:bottom w:val="none" w:sz="0" w:space="0" w:color="auto"/>
            <w:right w:val="none" w:sz="0" w:space="0" w:color="auto"/>
          </w:divBdr>
        </w:div>
      </w:divsChild>
    </w:div>
    <w:div w:id="853424122">
      <w:bodyDiv w:val="1"/>
      <w:marLeft w:val="0"/>
      <w:marRight w:val="0"/>
      <w:marTop w:val="0"/>
      <w:marBottom w:val="0"/>
      <w:divBdr>
        <w:top w:val="none" w:sz="0" w:space="0" w:color="auto"/>
        <w:left w:val="none" w:sz="0" w:space="0" w:color="auto"/>
        <w:bottom w:val="none" w:sz="0" w:space="0" w:color="auto"/>
        <w:right w:val="none" w:sz="0" w:space="0" w:color="auto"/>
      </w:divBdr>
    </w:div>
    <w:div w:id="908030738">
      <w:bodyDiv w:val="1"/>
      <w:marLeft w:val="0"/>
      <w:marRight w:val="0"/>
      <w:marTop w:val="0"/>
      <w:marBottom w:val="0"/>
      <w:divBdr>
        <w:top w:val="none" w:sz="0" w:space="0" w:color="auto"/>
        <w:left w:val="none" w:sz="0" w:space="0" w:color="auto"/>
        <w:bottom w:val="none" w:sz="0" w:space="0" w:color="auto"/>
        <w:right w:val="none" w:sz="0" w:space="0" w:color="auto"/>
      </w:divBdr>
    </w:div>
    <w:div w:id="1051076400">
      <w:bodyDiv w:val="1"/>
      <w:marLeft w:val="0"/>
      <w:marRight w:val="0"/>
      <w:marTop w:val="0"/>
      <w:marBottom w:val="0"/>
      <w:divBdr>
        <w:top w:val="none" w:sz="0" w:space="0" w:color="auto"/>
        <w:left w:val="none" w:sz="0" w:space="0" w:color="auto"/>
        <w:bottom w:val="none" w:sz="0" w:space="0" w:color="auto"/>
        <w:right w:val="none" w:sz="0" w:space="0" w:color="auto"/>
      </w:divBdr>
    </w:div>
    <w:div w:id="1128550577">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215776021">
      <w:bodyDiv w:val="1"/>
      <w:marLeft w:val="0"/>
      <w:marRight w:val="0"/>
      <w:marTop w:val="0"/>
      <w:marBottom w:val="0"/>
      <w:divBdr>
        <w:top w:val="none" w:sz="0" w:space="0" w:color="auto"/>
        <w:left w:val="none" w:sz="0" w:space="0" w:color="auto"/>
        <w:bottom w:val="none" w:sz="0" w:space="0" w:color="auto"/>
        <w:right w:val="none" w:sz="0" w:space="0" w:color="auto"/>
      </w:divBdr>
      <w:divsChild>
        <w:div w:id="815879489">
          <w:marLeft w:val="0"/>
          <w:marRight w:val="0"/>
          <w:marTop w:val="0"/>
          <w:marBottom w:val="0"/>
          <w:divBdr>
            <w:top w:val="none" w:sz="0" w:space="0" w:color="auto"/>
            <w:left w:val="none" w:sz="0" w:space="0" w:color="auto"/>
            <w:bottom w:val="none" w:sz="0" w:space="0" w:color="auto"/>
            <w:right w:val="none" w:sz="0" w:space="0" w:color="auto"/>
          </w:divBdr>
          <w:divsChild>
            <w:div w:id="4233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91227">
      <w:bodyDiv w:val="1"/>
      <w:marLeft w:val="0"/>
      <w:marRight w:val="0"/>
      <w:marTop w:val="0"/>
      <w:marBottom w:val="0"/>
      <w:divBdr>
        <w:top w:val="none" w:sz="0" w:space="0" w:color="auto"/>
        <w:left w:val="none" w:sz="0" w:space="0" w:color="auto"/>
        <w:bottom w:val="none" w:sz="0" w:space="0" w:color="auto"/>
        <w:right w:val="none" w:sz="0" w:space="0" w:color="auto"/>
      </w:divBdr>
    </w:div>
    <w:div w:id="1368066845">
      <w:bodyDiv w:val="1"/>
      <w:marLeft w:val="0"/>
      <w:marRight w:val="0"/>
      <w:marTop w:val="0"/>
      <w:marBottom w:val="0"/>
      <w:divBdr>
        <w:top w:val="none" w:sz="0" w:space="0" w:color="auto"/>
        <w:left w:val="none" w:sz="0" w:space="0" w:color="auto"/>
        <w:bottom w:val="none" w:sz="0" w:space="0" w:color="auto"/>
        <w:right w:val="none" w:sz="0" w:space="0" w:color="auto"/>
      </w:divBdr>
      <w:divsChild>
        <w:div w:id="635254216">
          <w:marLeft w:val="0"/>
          <w:marRight w:val="0"/>
          <w:marTop w:val="0"/>
          <w:marBottom w:val="0"/>
          <w:divBdr>
            <w:top w:val="none" w:sz="0" w:space="0" w:color="auto"/>
            <w:left w:val="none" w:sz="0" w:space="0" w:color="auto"/>
            <w:bottom w:val="none" w:sz="0" w:space="0" w:color="auto"/>
            <w:right w:val="none" w:sz="0" w:space="0" w:color="auto"/>
          </w:divBdr>
        </w:div>
      </w:divsChild>
    </w:div>
    <w:div w:id="1389843276">
      <w:bodyDiv w:val="1"/>
      <w:marLeft w:val="0"/>
      <w:marRight w:val="0"/>
      <w:marTop w:val="0"/>
      <w:marBottom w:val="0"/>
      <w:divBdr>
        <w:top w:val="none" w:sz="0" w:space="0" w:color="auto"/>
        <w:left w:val="none" w:sz="0" w:space="0" w:color="auto"/>
        <w:bottom w:val="none" w:sz="0" w:space="0" w:color="auto"/>
        <w:right w:val="none" w:sz="0" w:space="0" w:color="auto"/>
      </w:divBdr>
      <w:divsChild>
        <w:div w:id="1452741689">
          <w:marLeft w:val="0"/>
          <w:marRight w:val="0"/>
          <w:marTop w:val="0"/>
          <w:marBottom w:val="0"/>
          <w:divBdr>
            <w:top w:val="none" w:sz="0" w:space="0" w:color="auto"/>
            <w:left w:val="none" w:sz="0" w:space="0" w:color="auto"/>
            <w:bottom w:val="none" w:sz="0" w:space="0" w:color="auto"/>
            <w:right w:val="none" w:sz="0" w:space="0" w:color="auto"/>
          </w:divBdr>
        </w:div>
        <w:div w:id="1247957704">
          <w:marLeft w:val="0"/>
          <w:marRight w:val="0"/>
          <w:marTop w:val="0"/>
          <w:marBottom w:val="0"/>
          <w:divBdr>
            <w:top w:val="none" w:sz="0" w:space="0" w:color="auto"/>
            <w:left w:val="none" w:sz="0" w:space="0" w:color="auto"/>
            <w:bottom w:val="none" w:sz="0" w:space="0" w:color="auto"/>
            <w:right w:val="none" w:sz="0" w:space="0" w:color="auto"/>
          </w:divBdr>
        </w:div>
      </w:divsChild>
    </w:div>
    <w:div w:id="1394816190">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453135889">
      <w:bodyDiv w:val="1"/>
      <w:marLeft w:val="0"/>
      <w:marRight w:val="0"/>
      <w:marTop w:val="0"/>
      <w:marBottom w:val="0"/>
      <w:divBdr>
        <w:top w:val="none" w:sz="0" w:space="0" w:color="auto"/>
        <w:left w:val="none" w:sz="0" w:space="0" w:color="auto"/>
        <w:bottom w:val="none" w:sz="0" w:space="0" w:color="auto"/>
        <w:right w:val="none" w:sz="0" w:space="0" w:color="auto"/>
      </w:divBdr>
      <w:divsChild>
        <w:div w:id="2133857743">
          <w:marLeft w:val="0"/>
          <w:marRight w:val="0"/>
          <w:marTop w:val="0"/>
          <w:marBottom w:val="0"/>
          <w:divBdr>
            <w:top w:val="none" w:sz="0" w:space="0" w:color="auto"/>
            <w:left w:val="none" w:sz="0" w:space="0" w:color="auto"/>
            <w:bottom w:val="none" w:sz="0" w:space="0" w:color="auto"/>
            <w:right w:val="none" w:sz="0" w:space="0" w:color="auto"/>
          </w:divBdr>
        </w:div>
        <w:div w:id="881094439">
          <w:marLeft w:val="0"/>
          <w:marRight w:val="0"/>
          <w:marTop w:val="0"/>
          <w:marBottom w:val="0"/>
          <w:divBdr>
            <w:top w:val="none" w:sz="0" w:space="0" w:color="auto"/>
            <w:left w:val="none" w:sz="0" w:space="0" w:color="auto"/>
            <w:bottom w:val="none" w:sz="0" w:space="0" w:color="auto"/>
            <w:right w:val="none" w:sz="0" w:space="0" w:color="auto"/>
          </w:divBdr>
        </w:div>
        <w:div w:id="1532767558">
          <w:marLeft w:val="0"/>
          <w:marRight w:val="0"/>
          <w:marTop w:val="0"/>
          <w:marBottom w:val="0"/>
          <w:divBdr>
            <w:top w:val="none" w:sz="0" w:space="0" w:color="auto"/>
            <w:left w:val="none" w:sz="0" w:space="0" w:color="auto"/>
            <w:bottom w:val="none" w:sz="0" w:space="0" w:color="auto"/>
            <w:right w:val="none" w:sz="0" w:space="0" w:color="auto"/>
          </w:divBdr>
        </w:div>
        <w:div w:id="1695375391">
          <w:marLeft w:val="0"/>
          <w:marRight w:val="0"/>
          <w:marTop w:val="0"/>
          <w:marBottom w:val="0"/>
          <w:divBdr>
            <w:top w:val="none" w:sz="0" w:space="0" w:color="auto"/>
            <w:left w:val="none" w:sz="0" w:space="0" w:color="auto"/>
            <w:bottom w:val="none" w:sz="0" w:space="0" w:color="auto"/>
            <w:right w:val="none" w:sz="0" w:space="0" w:color="auto"/>
          </w:divBdr>
        </w:div>
        <w:div w:id="609433246">
          <w:marLeft w:val="0"/>
          <w:marRight w:val="0"/>
          <w:marTop w:val="0"/>
          <w:marBottom w:val="0"/>
          <w:divBdr>
            <w:top w:val="none" w:sz="0" w:space="0" w:color="auto"/>
            <w:left w:val="none" w:sz="0" w:space="0" w:color="auto"/>
            <w:bottom w:val="none" w:sz="0" w:space="0" w:color="auto"/>
            <w:right w:val="none" w:sz="0" w:space="0" w:color="auto"/>
          </w:divBdr>
        </w:div>
      </w:divsChild>
    </w:div>
    <w:div w:id="1497453259">
      <w:bodyDiv w:val="1"/>
      <w:marLeft w:val="0"/>
      <w:marRight w:val="0"/>
      <w:marTop w:val="0"/>
      <w:marBottom w:val="0"/>
      <w:divBdr>
        <w:top w:val="none" w:sz="0" w:space="0" w:color="auto"/>
        <w:left w:val="none" w:sz="0" w:space="0" w:color="auto"/>
        <w:bottom w:val="none" w:sz="0" w:space="0" w:color="auto"/>
        <w:right w:val="none" w:sz="0" w:space="0" w:color="auto"/>
      </w:divBdr>
      <w:divsChild>
        <w:div w:id="1928417441">
          <w:marLeft w:val="0"/>
          <w:marRight w:val="0"/>
          <w:marTop w:val="0"/>
          <w:marBottom w:val="0"/>
          <w:divBdr>
            <w:top w:val="none" w:sz="0" w:space="0" w:color="auto"/>
            <w:left w:val="none" w:sz="0" w:space="0" w:color="auto"/>
            <w:bottom w:val="none" w:sz="0" w:space="0" w:color="auto"/>
            <w:right w:val="none" w:sz="0" w:space="0" w:color="auto"/>
          </w:divBdr>
        </w:div>
      </w:divsChild>
    </w:div>
    <w:div w:id="1529634380">
      <w:bodyDiv w:val="1"/>
      <w:marLeft w:val="0"/>
      <w:marRight w:val="0"/>
      <w:marTop w:val="0"/>
      <w:marBottom w:val="0"/>
      <w:divBdr>
        <w:top w:val="none" w:sz="0" w:space="0" w:color="auto"/>
        <w:left w:val="none" w:sz="0" w:space="0" w:color="auto"/>
        <w:bottom w:val="none" w:sz="0" w:space="0" w:color="auto"/>
        <w:right w:val="none" w:sz="0" w:space="0" w:color="auto"/>
      </w:divBdr>
    </w:div>
    <w:div w:id="1705447466">
      <w:bodyDiv w:val="1"/>
      <w:marLeft w:val="0"/>
      <w:marRight w:val="0"/>
      <w:marTop w:val="0"/>
      <w:marBottom w:val="0"/>
      <w:divBdr>
        <w:top w:val="none" w:sz="0" w:space="0" w:color="auto"/>
        <w:left w:val="none" w:sz="0" w:space="0" w:color="auto"/>
        <w:bottom w:val="none" w:sz="0" w:space="0" w:color="auto"/>
        <w:right w:val="none" w:sz="0" w:space="0" w:color="auto"/>
      </w:divBdr>
    </w:div>
    <w:div w:id="1849902642">
      <w:bodyDiv w:val="1"/>
      <w:marLeft w:val="0"/>
      <w:marRight w:val="0"/>
      <w:marTop w:val="0"/>
      <w:marBottom w:val="0"/>
      <w:divBdr>
        <w:top w:val="none" w:sz="0" w:space="0" w:color="auto"/>
        <w:left w:val="none" w:sz="0" w:space="0" w:color="auto"/>
        <w:bottom w:val="none" w:sz="0" w:space="0" w:color="auto"/>
        <w:right w:val="none" w:sz="0" w:space="0" w:color="auto"/>
      </w:divBdr>
      <w:divsChild>
        <w:div w:id="643853462">
          <w:marLeft w:val="0"/>
          <w:marRight w:val="0"/>
          <w:marTop w:val="0"/>
          <w:marBottom w:val="0"/>
          <w:divBdr>
            <w:top w:val="none" w:sz="0" w:space="0" w:color="auto"/>
            <w:left w:val="none" w:sz="0" w:space="0" w:color="auto"/>
            <w:bottom w:val="none" w:sz="0" w:space="0" w:color="auto"/>
            <w:right w:val="none" w:sz="0" w:space="0" w:color="auto"/>
          </w:divBdr>
        </w:div>
        <w:div w:id="1271746281">
          <w:marLeft w:val="0"/>
          <w:marRight w:val="0"/>
          <w:marTop w:val="0"/>
          <w:marBottom w:val="0"/>
          <w:divBdr>
            <w:top w:val="none" w:sz="0" w:space="0" w:color="auto"/>
            <w:left w:val="none" w:sz="0" w:space="0" w:color="auto"/>
            <w:bottom w:val="none" w:sz="0" w:space="0" w:color="auto"/>
            <w:right w:val="none" w:sz="0" w:space="0" w:color="auto"/>
          </w:divBdr>
        </w:div>
      </w:divsChild>
    </w:div>
    <w:div w:id="1857890634">
      <w:bodyDiv w:val="1"/>
      <w:marLeft w:val="0"/>
      <w:marRight w:val="0"/>
      <w:marTop w:val="0"/>
      <w:marBottom w:val="0"/>
      <w:divBdr>
        <w:top w:val="none" w:sz="0" w:space="0" w:color="auto"/>
        <w:left w:val="none" w:sz="0" w:space="0" w:color="auto"/>
        <w:bottom w:val="none" w:sz="0" w:space="0" w:color="auto"/>
        <w:right w:val="none" w:sz="0" w:space="0" w:color="auto"/>
      </w:divBdr>
      <w:divsChild>
        <w:div w:id="340475221">
          <w:marLeft w:val="0"/>
          <w:marRight w:val="0"/>
          <w:marTop w:val="0"/>
          <w:marBottom w:val="0"/>
          <w:divBdr>
            <w:top w:val="none" w:sz="0" w:space="0" w:color="auto"/>
            <w:left w:val="none" w:sz="0" w:space="0" w:color="auto"/>
            <w:bottom w:val="none" w:sz="0" w:space="0" w:color="auto"/>
            <w:right w:val="none" w:sz="0" w:space="0" w:color="auto"/>
          </w:divBdr>
          <w:divsChild>
            <w:div w:id="12718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1224">
      <w:bodyDiv w:val="1"/>
      <w:marLeft w:val="0"/>
      <w:marRight w:val="0"/>
      <w:marTop w:val="0"/>
      <w:marBottom w:val="0"/>
      <w:divBdr>
        <w:top w:val="none" w:sz="0" w:space="0" w:color="auto"/>
        <w:left w:val="none" w:sz="0" w:space="0" w:color="auto"/>
        <w:bottom w:val="none" w:sz="0" w:space="0" w:color="auto"/>
        <w:right w:val="none" w:sz="0" w:space="0" w:color="auto"/>
      </w:divBdr>
    </w:div>
    <w:div w:id="1908220524">
      <w:bodyDiv w:val="1"/>
      <w:marLeft w:val="0"/>
      <w:marRight w:val="0"/>
      <w:marTop w:val="0"/>
      <w:marBottom w:val="0"/>
      <w:divBdr>
        <w:top w:val="none" w:sz="0" w:space="0" w:color="auto"/>
        <w:left w:val="none" w:sz="0" w:space="0" w:color="auto"/>
        <w:bottom w:val="none" w:sz="0" w:space="0" w:color="auto"/>
        <w:right w:val="none" w:sz="0" w:space="0" w:color="auto"/>
      </w:divBdr>
    </w:div>
    <w:div w:id="1952125706">
      <w:bodyDiv w:val="1"/>
      <w:marLeft w:val="0"/>
      <w:marRight w:val="0"/>
      <w:marTop w:val="0"/>
      <w:marBottom w:val="0"/>
      <w:divBdr>
        <w:top w:val="none" w:sz="0" w:space="0" w:color="auto"/>
        <w:left w:val="none" w:sz="0" w:space="0" w:color="auto"/>
        <w:bottom w:val="none" w:sz="0" w:space="0" w:color="auto"/>
        <w:right w:val="none" w:sz="0" w:space="0" w:color="auto"/>
      </w:divBdr>
      <w:divsChild>
        <w:div w:id="1867013006">
          <w:marLeft w:val="0"/>
          <w:marRight w:val="0"/>
          <w:marTop w:val="0"/>
          <w:marBottom w:val="0"/>
          <w:divBdr>
            <w:top w:val="none" w:sz="0" w:space="0" w:color="auto"/>
            <w:left w:val="none" w:sz="0" w:space="0" w:color="auto"/>
            <w:bottom w:val="none" w:sz="0" w:space="0" w:color="auto"/>
            <w:right w:val="none" w:sz="0" w:space="0" w:color="auto"/>
          </w:divBdr>
        </w:div>
        <w:div w:id="1947535858">
          <w:marLeft w:val="0"/>
          <w:marRight w:val="0"/>
          <w:marTop w:val="0"/>
          <w:marBottom w:val="0"/>
          <w:divBdr>
            <w:top w:val="none" w:sz="0" w:space="0" w:color="auto"/>
            <w:left w:val="none" w:sz="0" w:space="0" w:color="auto"/>
            <w:bottom w:val="none" w:sz="0" w:space="0" w:color="auto"/>
            <w:right w:val="none" w:sz="0" w:space="0" w:color="auto"/>
          </w:divBdr>
        </w:div>
        <w:div w:id="579679544">
          <w:marLeft w:val="0"/>
          <w:marRight w:val="0"/>
          <w:marTop w:val="0"/>
          <w:marBottom w:val="0"/>
          <w:divBdr>
            <w:top w:val="none" w:sz="0" w:space="0" w:color="auto"/>
            <w:left w:val="none" w:sz="0" w:space="0" w:color="auto"/>
            <w:bottom w:val="none" w:sz="0" w:space="0" w:color="auto"/>
            <w:right w:val="none" w:sz="0" w:space="0" w:color="auto"/>
          </w:divBdr>
        </w:div>
        <w:div w:id="1100220009">
          <w:marLeft w:val="0"/>
          <w:marRight w:val="0"/>
          <w:marTop w:val="0"/>
          <w:marBottom w:val="0"/>
          <w:divBdr>
            <w:top w:val="none" w:sz="0" w:space="0" w:color="auto"/>
            <w:left w:val="none" w:sz="0" w:space="0" w:color="auto"/>
            <w:bottom w:val="none" w:sz="0" w:space="0" w:color="auto"/>
            <w:right w:val="none" w:sz="0" w:space="0" w:color="auto"/>
          </w:divBdr>
        </w:div>
        <w:div w:id="35588729">
          <w:marLeft w:val="0"/>
          <w:marRight w:val="0"/>
          <w:marTop w:val="0"/>
          <w:marBottom w:val="0"/>
          <w:divBdr>
            <w:top w:val="none" w:sz="0" w:space="0" w:color="auto"/>
            <w:left w:val="none" w:sz="0" w:space="0" w:color="auto"/>
            <w:bottom w:val="none" w:sz="0" w:space="0" w:color="auto"/>
            <w:right w:val="none" w:sz="0" w:space="0" w:color="auto"/>
          </w:divBdr>
        </w:div>
        <w:div w:id="1429303326">
          <w:marLeft w:val="0"/>
          <w:marRight w:val="0"/>
          <w:marTop w:val="0"/>
          <w:marBottom w:val="0"/>
          <w:divBdr>
            <w:top w:val="none" w:sz="0" w:space="0" w:color="auto"/>
            <w:left w:val="none" w:sz="0" w:space="0" w:color="auto"/>
            <w:bottom w:val="none" w:sz="0" w:space="0" w:color="auto"/>
            <w:right w:val="none" w:sz="0" w:space="0" w:color="auto"/>
          </w:divBdr>
        </w:div>
        <w:div w:id="1309630739">
          <w:marLeft w:val="0"/>
          <w:marRight w:val="0"/>
          <w:marTop w:val="0"/>
          <w:marBottom w:val="0"/>
          <w:divBdr>
            <w:top w:val="none" w:sz="0" w:space="0" w:color="auto"/>
            <w:left w:val="none" w:sz="0" w:space="0" w:color="auto"/>
            <w:bottom w:val="none" w:sz="0" w:space="0" w:color="auto"/>
            <w:right w:val="none" w:sz="0" w:space="0" w:color="auto"/>
          </w:divBdr>
        </w:div>
        <w:div w:id="1018193650">
          <w:marLeft w:val="0"/>
          <w:marRight w:val="0"/>
          <w:marTop w:val="0"/>
          <w:marBottom w:val="0"/>
          <w:divBdr>
            <w:top w:val="none" w:sz="0" w:space="0" w:color="auto"/>
            <w:left w:val="none" w:sz="0" w:space="0" w:color="auto"/>
            <w:bottom w:val="none" w:sz="0" w:space="0" w:color="auto"/>
            <w:right w:val="none" w:sz="0" w:space="0" w:color="auto"/>
          </w:divBdr>
        </w:div>
        <w:div w:id="2092003819">
          <w:marLeft w:val="0"/>
          <w:marRight w:val="0"/>
          <w:marTop w:val="0"/>
          <w:marBottom w:val="0"/>
          <w:divBdr>
            <w:top w:val="none" w:sz="0" w:space="0" w:color="auto"/>
            <w:left w:val="none" w:sz="0" w:space="0" w:color="auto"/>
            <w:bottom w:val="none" w:sz="0" w:space="0" w:color="auto"/>
            <w:right w:val="none" w:sz="0" w:space="0" w:color="auto"/>
          </w:divBdr>
        </w:div>
      </w:divsChild>
    </w:div>
    <w:div w:id="1974630453">
      <w:bodyDiv w:val="1"/>
      <w:marLeft w:val="0"/>
      <w:marRight w:val="0"/>
      <w:marTop w:val="0"/>
      <w:marBottom w:val="0"/>
      <w:divBdr>
        <w:top w:val="none" w:sz="0" w:space="0" w:color="auto"/>
        <w:left w:val="none" w:sz="0" w:space="0" w:color="auto"/>
        <w:bottom w:val="none" w:sz="0" w:space="0" w:color="auto"/>
        <w:right w:val="none" w:sz="0" w:space="0" w:color="auto"/>
      </w:divBdr>
    </w:div>
    <w:div w:id="1980301660">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 w:id="2031910313">
      <w:bodyDiv w:val="1"/>
      <w:marLeft w:val="0"/>
      <w:marRight w:val="0"/>
      <w:marTop w:val="0"/>
      <w:marBottom w:val="0"/>
      <w:divBdr>
        <w:top w:val="none" w:sz="0" w:space="0" w:color="auto"/>
        <w:left w:val="none" w:sz="0" w:space="0" w:color="auto"/>
        <w:bottom w:val="none" w:sz="0" w:space="0" w:color="auto"/>
        <w:right w:val="none" w:sz="0" w:space="0" w:color="auto"/>
      </w:divBdr>
    </w:div>
    <w:div w:id="2047631420">
      <w:bodyDiv w:val="1"/>
      <w:marLeft w:val="0"/>
      <w:marRight w:val="0"/>
      <w:marTop w:val="0"/>
      <w:marBottom w:val="0"/>
      <w:divBdr>
        <w:top w:val="none" w:sz="0" w:space="0" w:color="auto"/>
        <w:left w:val="none" w:sz="0" w:space="0" w:color="auto"/>
        <w:bottom w:val="none" w:sz="0" w:space="0" w:color="auto"/>
        <w:right w:val="none" w:sz="0" w:space="0" w:color="auto"/>
      </w:divBdr>
      <w:divsChild>
        <w:div w:id="1731031066">
          <w:marLeft w:val="0"/>
          <w:marRight w:val="0"/>
          <w:marTop w:val="0"/>
          <w:marBottom w:val="360"/>
          <w:divBdr>
            <w:top w:val="none" w:sz="0" w:space="0" w:color="auto"/>
            <w:left w:val="none" w:sz="0" w:space="0" w:color="auto"/>
            <w:bottom w:val="none" w:sz="0" w:space="0" w:color="auto"/>
            <w:right w:val="none" w:sz="0" w:space="0" w:color="auto"/>
          </w:divBdr>
        </w:div>
        <w:div w:id="484513929">
          <w:marLeft w:val="0"/>
          <w:marRight w:val="0"/>
          <w:marTop w:val="0"/>
          <w:marBottom w:val="360"/>
          <w:divBdr>
            <w:top w:val="none" w:sz="0" w:space="0" w:color="auto"/>
            <w:left w:val="none" w:sz="0" w:space="0" w:color="auto"/>
            <w:bottom w:val="none" w:sz="0" w:space="0" w:color="auto"/>
            <w:right w:val="none" w:sz="0" w:space="0" w:color="auto"/>
          </w:divBdr>
          <w:divsChild>
            <w:div w:id="694430747">
              <w:marLeft w:val="0"/>
              <w:marRight w:val="0"/>
              <w:marTop w:val="0"/>
              <w:marBottom w:val="0"/>
              <w:divBdr>
                <w:top w:val="none" w:sz="0" w:space="0" w:color="auto"/>
                <w:left w:val="none" w:sz="0" w:space="0" w:color="auto"/>
                <w:bottom w:val="none" w:sz="0" w:space="0" w:color="auto"/>
                <w:right w:val="none" w:sz="0" w:space="0" w:color="auto"/>
              </w:divBdr>
              <w:divsChild>
                <w:div w:id="790786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1866">
          <w:marLeft w:val="0"/>
          <w:marRight w:val="0"/>
          <w:marTop w:val="0"/>
          <w:marBottom w:val="360"/>
          <w:divBdr>
            <w:top w:val="none" w:sz="0" w:space="0" w:color="auto"/>
            <w:left w:val="none" w:sz="0" w:space="0" w:color="auto"/>
            <w:bottom w:val="none" w:sz="0" w:space="0" w:color="auto"/>
            <w:right w:val="none" w:sz="0" w:space="0" w:color="auto"/>
          </w:divBdr>
        </w:div>
      </w:divsChild>
    </w:div>
    <w:div w:id="2049647230">
      <w:bodyDiv w:val="1"/>
      <w:marLeft w:val="0"/>
      <w:marRight w:val="0"/>
      <w:marTop w:val="0"/>
      <w:marBottom w:val="0"/>
      <w:divBdr>
        <w:top w:val="none" w:sz="0" w:space="0" w:color="auto"/>
        <w:left w:val="none" w:sz="0" w:space="0" w:color="auto"/>
        <w:bottom w:val="none" w:sz="0" w:space="0" w:color="auto"/>
        <w:right w:val="none" w:sz="0" w:space="0" w:color="auto"/>
      </w:divBdr>
    </w:div>
    <w:div w:id="214565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bestatter.de/s/xFPddAPiXHtzjSG" TargetMode="Externa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www.bestatter.de"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tatis.de/DE/Presse/Pressemitteilungen/2024/11/PD24_N055_21.html"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hyperlink" Target="http://www.bestatter.de/" TargetMode="External"/><Relationship Id="rId10" Type="http://schemas.openxmlformats.org/officeDocument/2006/relationships/hyperlink" Target="https://www.bestatter.de/beruf/wissenswertes/zahlen-fakten/" TargetMode="External"/><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estatter.de/beruf/bestatter-beruf/" TargetMode="Externa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D73EF-8E04-4EB1-AD83-E47428F0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838</Words>
  <Characters>5760</Characters>
  <Application>Microsoft Office Word</Application>
  <DocSecurity>0</DocSecurity>
  <Lines>125</Lines>
  <Paragraphs>47</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6551</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12</cp:revision>
  <cp:lastPrinted>2024-11-11T09:43:00Z</cp:lastPrinted>
  <dcterms:created xsi:type="dcterms:W3CDTF">2024-11-11T08:16:00Z</dcterms:created>
  <dcterms:modified xsi:type="dcterms:W3CDTF">2024-11-11T11:25:00Z</dcterms:modified>
</cp:coreProperties>
</file>